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87940" w14:textId="77777777" w:rsidR="00EC6B6F" w:rsidRPr="00EC6B6F" w:rsidRDefault="009E5DA4" w:rsidP="00EC6B6F">
      <w:pPr>
        <w:ind w:left="1416"/>
        <w:jc w:val="both"/>
        <w:rPr>
          <w:kern w:val="0"/>
        </w:rPr>
      </w:pPr>
      <w:r w:rsidRPr="002C2BBE">
        <w:rPr>
          <w:b/>
          <w:sz w:val="28"/>
        </w:rPr>
        <w:tab/>
      </w:r>
      <w:r w:rsidR="00EC6B6F" w:rsidRPr="00EC6B6F">
        <w:rPr>
          <w:kern w:val="0"/>
        </w:rPr>
        <w:t xml:space="preserve">        </w:t>
      </w:r>
      <w:r w:rsidR="00EC6B6F" w:rsidRPr="00EC6B6F">
        <w:rPr>
          <w:noProof/>
          <w:kern w:val="0"/>
        </w:rPr>
        <w:drawing>
          <wp:inline distT="0" distB="0" distL="0" distR="0" wp14:anchorId="1477049B" wp14:editId="34F85AAB">
            <wp:extent cx="556260" cy="5924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556260" cy="592455"/>
                    </a:xfrm>
                    <a:prstGeom prst="rect">
                      <a:avLst/>
                    </a:prstGeom>
                  </pic:spPr>
                </pic:pic>
              </a:graphicData>
            </a:graphic>
          </wp:inline>
        </w:drawing>
      </w:r>
      <w:r w:rsidR="00EC6B6F" w:rsidRPr="00EC6B6F">
        <w:rPr>
          <w:kern w:val="0"/>
        </w:rPr>
        <w:t xml:space="preserve">   </w:t>
      </w:r>
    </w:p>
    <w:p w14:paraId="0980809E" w14:textId="7449F298" w:rsidR="00EC6B6F" w:rsidRPr="00EC6B6F" w:rsidRDefault="00EC6B6F" w:rsidP="00EC6B6F">
      <w:pPr>
        <w:ind w:left="180" w:hanging="180"/>
        <w:jc w:val="both"/>
        <w:rPr>
          <w:kern w:val="0"/>
        </w:rPr>
      </w:pPr>
      <w:r w:rsidRPr="00EC6B6F">
        <w:rPr>
          <w:rFonts w:ascii="Arial" w:hAnsi="Arial" w:cs="Arial"/>
          <w:b/>
          <w:bCs/>
          <w:kern w:val="0"/>
          <w:sz w:val="28"/>
          <w:szCs w:val="28"/>
        </w:rPr>
        <w:t xml:space="preserve">         </w:t>
      </w:r>
      <w:r w:rsidRPr="00EC6B6F">
        <w:rPr>
          <w:rFonts w:ascii="Arial" w:hAnsi="Arial" w:cs="Arial"/>
          <w:b/>
          <w:bCs/>
          <w:kern w:val="0"/>
        </w:rPr>
        <w:t>REGIONALNY DYREKTOR</w:t>
      </w:r>
      <w:r>
        <w:rPr>
          <w:rFonts w:ascii="Arial" w:hAnsi="Arial" w:cs="Arial"/>
          <w:b/>
          <w:bCs/>
          <w:kern w:val="0"/>
          <w:sz w:val="28"/>
          <w:szCs w:val="28"/>
        </w:rPr>
        <w:t xml:space="preserve">     </w:t>
      </w:r>
      <w:r w:rsidRPr="00EC6B6F">
        <w:rPr>
          <w:rFonts w:ascii="Arial" w:hAnsi="Arial" w:cs="Arial"/>
          <w:b/>
          <w:bCs/>
          <w:kern w:val="0"/>
          <w:sz w:val="28"/>
          <w:szCs w:val="28"/>
        </w:rPr>
        <w:t xml:space="preserve">   </w:t>
      </w:r>
      <w:r w:rsidR="00F13EEC">
        <w:rPr>
          <w:rFonts w:ascii="Arial" w:hAnsi="Arial" w:cs="Arial"/>
          <w:b/>
          <w:bCs/>
          <w:kern w:val="0"/>
          <w:sz w:val="28"/>
          <w:szCs w:val="28"/>
        </w:rPr>
        <w:t xml:space="preserve"> </w:t>
      </w:r>
      <w:r w:rsidR="002619C6">
        <w:rPr>
          <w:rFonts w:ascii="Arial" w:hAnsi="Arial" w:cs="Arial"/>
          <w:b/>
          <w:bCs/>
          <w:kern w:val="0"/>
          <w:sz w:val="28"/>
          <w:szCs w:val="28"/>
        </w:rPr>
        <w:t xml:space="preserve">   </w:t>
      </w:r>
      <w:r w:rsidR="00F13EEC">
        <w:rPr>
          <w:rFonts w:ascii="Arial" w:hAnsi="Arial" w:cs="Arial"/>
          <w:b/>
          <w:bCs/>
          <w:kern w:val="0"/>
          <w:sz w:val="28"/>
          <w:szCs w:val="28"/>
        </w:rPr>
        <w:t xml:space="preserve"> </w:t>
      </w:r>
      <w:r w:rsidR="002E1DA0">
        <w:rPr>
          <w:rFonts w:ascii="Arial" w:hAnsi="Arial" w:cs="Arial"/>
          <w:b/>
          <w:bCs/>
          <w:kern w:val="0"/>
          <w:sz w:val="28"/>
          <w:szCs w:val="28"/>
        </w:rPr>
        <w:t xml:space="preserve">  </w:t>
      </w:r>
      <w:r w:rsidR="00CE5C84">
        <w:rPr>
          <w:rFonts w:ascii="Arial" w:hAnsi="Arial" w:cs="Arial"/>
          <w:b/>
          <w:bCs/>
          <w:kern w:val="0"/>
          <w:sz w:val="28"/>
          <w:szCs w:val="28"/>
        </w:rPr>
        <w:t xml:space="preserve">  </w:t>
      </w:r>
      <w:r w:rsidR="007B2076">
        <w:rPr>
          <w:rFonts w:ascii="Arial" w:hAnsi="Arial" w:cs="Arial"/>
          <w:b/>
          <w:bCs/>
          <w:kern w:val="0"/>
          <w:sz w:val="28"/>
          <w:szCs w:val="28"/>
        </w:rPr>
        <w:t xml:space="preserve">   </w:t>
      </w:r>
      <w:r w:rsidR="005E2379">
        <w:rPr>
          <w:rFonts w:ascii="Arial" w:hAnsi="Arial" w:cs="Arial"/>
          <w:b/>
          <w:bCs/>
          <w:kern w:val="0"/>
          <w:sz w:val="28"/>
          <w:szCs w:val="28"/>
        </w:rPr>
        <w:t xml:space="preserve"> </w:t>
      </w:r>
      <w:r w:rsidRPr="00EC6B6F">
        <w:rPr>
          <w:rFonts w:ascii="Arial" w:hAnsi="Arial" w:cs="Arial"/>
          <w:kern w:val="0"/>
          <w:sz w:val="22"/>
          <w:szCs w:val="22"/>
        </w:rPr>
        <w:t>Rzeszów, dnia</w:t>
      </w:r>
      <w:r w:rsidR="009B12B2">
        <w:rPr>
          <w:rFonts w:ascii="Arial" w:hAnsi="Arial" w:cs="Arial"/>
          <w:kern w:val="0"/>
          <w:sz w:val="22"/>
          <w:szCs w:val="22"/>
        </w:rPr>
        <w:t xml:space="preserve"> 31</w:t>
      </w:r>
      <w:bookmarkStart w:id="0" w:name="_GoBack"/>
      <w:bookmarkEnd w:id="0"/>
      <w:r w:rsidR="006B23C7">
        <w:rPr>
          <w:rFonts w:ascii="Arial" w:hAnsi="Arial" w:cs="Arial"/>
          <w:kern w:val="0"/>
          <w:sz w:val="22"/>
          <w:szCs w:val="22"/>
        </w:rPr>
        <w:t xml:space="preserve"> </w:t>
      </w:r>
      <w:r w:rsidR="00C87F38">
        <w:rPr>
          <w:rFonts w:ascii="Arial" w:hAnsi="Arial" w:cs="Arial"/>
          <w:kern w:val="0"/>
          <w:sz w:val="22"/>
          <w:szCs w:val="22"/>
        </w:rPr>
        <w:t>maja</w:t>
      </w:r>
      <w:r w:rsidR="00C735D3">
        <w:rPr>
          <w:rFonts w:ascii="Arial" w:hAnsi="Arial" w:cs="Arial"/>
          <w:kern w:val="0"/>
          <w:sz w:val="22"/>
          <w:szCs w:val="22"/>
        </w:rPr>
        <w:t xml:space="preserve"> </w:t>
      </w:r>
      <w:r w:rsidR="00251395">
        <w:rPr>
          <w:rFonts w:ascii="Arial" w:hAnsi="Arial" w:cs="Arial"/>
          <w:kern w:val="0"/>
          <w:sz w:val="22"/>
          <w:szCs w:val="22"/>
        </w:rPr>
        <w:t>20</w:t>
      </w:r>
      <w:r w:rsidR="000E207D">
        <w:rPr>
          <w:rFonts w:ascii="Arial" w:hAnsi="Arial" w:cs="Arial"/>
          <w:kern w:val="0"/>
          <w:sz w:val="22"/>
          <w:szCs w:val="22"/>
        </w:rPr>
        <w:t>2</w:t>
      </w:r>
      <w:r w:rsidR="005C4B7B">
        <w:rPr>
          <w:rFonts w:ascii="Arial" w:hAnsi="Arial" w:cs="Arial"/>
          <w:kern w:val="0"/>
          <w:sz w:val="22"/>
          <w:szCs w:val="22"/>
        </w:rPr>
        <w:t>3</w:t>
      </w:r>
      <w:r w:rsidRPr="00EC6B6F">
        <w:rPr>
          <w:rFonts w:ascii="Arial" w:hAnsi="Arial" w:cs="Arial"/>
          <w:kern w:val="0"/>
          <w:sz w:val="22"/>
          <w:szCs w:val="22"/>
        </w:rPr>
        <w:t xml:space="preserve"> r.</w:t>
      </w:r>
    </w:p>
    <w:p w14:paraId="21D2E453" w14:textId="77777777" w:rsidR="00EC6B6F" w:rsidRPr="00EC6B6F" w:rsidRDefault="00EC6B6F" w:rsidP="00EC6B6F">
      <w:pPr>
        <w:tabs>
          <w:tab w:val="left" w:pos="1245"/>
        </w:tabs>
        <w:ind w:left="180" w:hanging="180"/>
        <w:jc w:val="both"/>
        <w:rPr>
          <w:kern w:val="0"/>
        </w:rPr>
      </w:pPr>
      <w:r w:rsidRPr="00EC6B6F">
        <w:rPr>
          <w:rFonts w:ascii="Arial" w:hAnsi="Arial" w:cs="Arial"/>
          <w:b/>
          <w:bCs/>
          <w:kern w:val="0"/>
          <w:sz w:val="28"/>
          <w:szCs w:val="28"/>
        </w:rPr>
        <w:tab/>
        <w:t xml:space="preserve">       </w:t>
      </w:r>
      <w:r w:rsidRPr="00EC6B6F">
        <w:rPr>
          <w:rFonts w:ascii="Arial" w:hAnsi="Arial" w:cs="Arial"/>
          <w:b/>
          <w:bCs/>
          <w:kern w:val="0"/>
        </w:rPr>
        <w:t xml:space="preserve">OCHRONY ŚRODOWISKA </w:t>
      </w:r>
    </w:p>
    <w:p w14:paraId="328DFD19" w14:textId="77777777" w:rsidR="00EC6B6F" w:rsidRPr="00EC6B6F" w:rsidRDefault="00EC6B6F" w:rsidP="00EC6B6F">
      <w:pPr>
        <w:tabs>
          <w:tab w:val="left" w:pos="1245"/>
        </w:tabs>
        <w:ind w:left="180" w:hanging="180"/>
        <w:jc w:val="both"/>
        <w:rPr>
          <w:kern w:val="0"/>
        </w:rPr>
      </w:pPr>
      <w:r w:rsidRPr="00EC6B6F">
        <w:rPr>
          <w:rFonts w:ascii="Arial" w:hAnsi="Arial" w:cs="Arial"/>
          <w:b/>
          <w:bCs/>
          <w:kern w:val="0"/>
        </w:rPr>
        <w:tab/>
      </w:r>
      <w:r w:rsidRPr="00EC6B6F">
        <w:rPr>
          <w:rFonts w:ascii="Arial" w:hAnsi="Arial" w:cs="Arial"/>
          <w:b/>
          <w:bCs/>
          <w:kern w:val="0"/>
        </w:rPr>
        <w:tab/>
        <w:t xml:space="preserve">   W RZESZOWIE</w:t>
      </w:r>
    </w:p>
    <w:p w14:paraId="0C3383B9" w14:textId="77777777" w:rsidR="00B219B3" w:rsidRPr="000257FB" w:rsidRDefault="00B219B3" w:rsidP="00B219B3">
      <w:pPr>
        <w:autoSpaceDN w:val="0"/>
        <w:spacing w:after="120"/>
        <w:jc w:val="both"/>
        <w:textAlignment w:val="baseline"/>
        <w:rPr>
          <w:rFonts w:ascii="Arial" w:eastAsia="SimSun" w:hAnsi="Arial" w:cs="Arial"/>
          <w:kern w:val="3"/>
          <w:sz w:val="22"/>
          <w:szCs w:val="22"/>
          <w:lang w:eastAsia="zh-CN" w:bidi="hi-IN"/>
        </w:rPr>
      </w:pPr>
      <w:r w:rsidRPr="000257FB">
        <w:rPr>
          <w:rFonts w:ascii="Arial" w:eastAsia="SimSun" w:hAnsi="Arial" w:cs="Arial"/>
          <w:kern w:val="3"/>
          <w:sz w:val="22"/>
          <w:szCs w:val="22"/>
          <w:lang w:eastAsia="zh-CN" w:bidi="hi-IN"/>
        </w:rPr>
        <w:t>Al. Józefa Piłsudskiego 38, 35-001 Rzeszów</w:t>
      </w:r>
    </w:p>
    <w:p w14:paraId="2F51094E" w14:textId="5C67679E" w:rsidR="00EC6B6F" w:rsidRPr="0032225B" w:rsidRDefault="00EC6B6F" w:rsidP="00EC6B6F">
      <w:pPr>
        <w:jc w:val="both"/>
        <w:textAlignment w:val="baseline"/>
        <w:rPr>
          <w:kern w:val="0"/>
        </w:rPr>
      </w:pPr>
      <w:r w:rsidRPr="00EC6B6F">
        <w:rPr>
          <w:rFonts w:ascii="Arial" w:eastAsia="Times New Roman" w:hAnsi="Arial" w:cs="Arial"/>
          <w:kern w:val="0"/>
          <w:sz w:val="22"/>
          <w:szCs w:val="22"/>
        </w:rPr>
        <w:t xml:space="preserve">           WOOŚ.42</w:t>
      </w:r>
      <w:r w:rsidR="00251395">
        <w:rPr>
          <w:rFonts w:ascii="Arial" w:eastAsia="Times New Roman" w:hAnsi="Arial" w:cs="Arial"/>
          <w:kern w:val="0"/>
          <w:sz w:val="22"/>
          <w:szCs w:val="22"/>
        </w:rPr>
        <w:t>2</w:t>
      </w:r>
      <w:r w:rsidRPr="00EC6B6F">
        <w:rPr>
          <w:rFonts w:ascii="Arial" w:eastAsia="Times New Roman" w:hAnsi="Arial" w:cs="Arial"/>
          <w:kern w:val="0"/>
          <w:sz w:val="22"/>
          <w:szCs w:val="22"/>
        </w:rPr>
        <w:t>0.</w:t>
      </w:r>
      <w:r w:rsidR="009E1ED6">
        <w:rPr>
          <w:rFonts w:ascii="Arial" w:eastAsia="Times New Roman" w:hAnsi="Arial" w:cs="Arial"/>
          <w:kern w:val="0"/>
          <w:sz w:val="22"/>
          <w:szCs w:val="22"/>
        </w:rPr>
        <w:t>4</w:t>
      </w:r>
      <w:r w:rsidRPr="00EC6B6F">
        <w:rPr>
          <w:rFonts w:ascii="Arial" w:eastAsia="Times New Roman" w:hAnsi="Arial" w:cs="Arial"/>
          <w:kern w:val="0"/>
          <w:sz w:val="22"/>
          <w:szCs w:val="22"/>
        </w:rPr>
        <w:t>.</w:t>
      </w:r>
      <w:r w:rsidR="009E1ED6">
        <w:rPr>
          <w:rFonts w:ascii="Arial" w:eastAsia="Times New Roman" w:hAnsi="Arial" w:cs="Arial"/>
          <w:kern w:val="0"/>
          <w:sz w:val="22"/>
          <w:szCs w:val="22"/>
        </w:rPr>
        <w:t>12</w:t>
      </w:r>
      <w:r w:rsidR="008C79F0">
        <w:rPr>
          <w:rFonts w:ascii="Arial" w:eastAsia="Times New Roman" w:hAnsi="Arial" w:cs="Arial"/>
          <w:kern w:val="0"/>
          <w:sz w:val="22"/>
          <w:szCs w:val="22"/>
        </w:rPr>
        <w:t>.20</w:t>
      </w:r>
      <w:r w:rsidR="00DB5B84">
        <w:rPr>
          <w:rFonts w:ascii="Arial" w:eastAsia="Times New Roman" w:hAnsi="Arial" w:cs="Arial"/>
          <w:kern w:val="0"/>
          <w:sz w:val="22"/>
          <w:szCs w:val="22"/>
        </w:rPr>
        <w:t>2</w:t>
      </w:r>
      <w:r w:rsidR="00C87F38">
        <w:rPr>
          <w:rFonts w:ascii="Arial" w:eastAsia="Times New Roman" w:hAnsi="Arial" w:cs="Arial"/>
          <w:kern w:val="0"/>
          <w:sz w:val="22"/>
          <w:szCs w:val="22"/>
        </w:rPr>
        <w:t>3</w:t>
      </w:r>
      <w:r w:rsidRPr="00EC6B6F">
        <w:rPr>
          <w:rFonts w:ascii="Arial" w:eastAsia="Times New Roman" w:hAnsi="Arial" w:cs="Arial"/>
          <w:kern w:val="0"/>
          <w:sz w:val="22"/>
          <w:szCs w:val="22"/>
        </w:rPr>
        <w:t>.</w:t>
      </w:r>
      <w:r w:rsidR="00FA549F">
        <w:rPr>
          <w:rFonts w:ascii="Arial" w:eastAsia="Times New Roman" w:hAnsi="Arial" w:cs="Arial"/>
          <w:kern w:val="0"/>
          <w:sz w:val="22"/>
          <w:szCs w:val="22"/>
        </w:rPr>
        <w:t>AB</w:t>
      </w:r>
      <w:r w:rsidRPr="0032225B">
        <w:rPr>
          <w:rFonts w:ascii="Arial" w:eastAsia="Times New Roman" w:hAnsi="Arial" w:cs="Arial"/>
          <w:kern w:val="0"/>
          <w:sz w:val="22"/>
          <w:szCs w:val="22"/>
        </w:rPr>
        <w:t>.</w:t>
      </w:r>
      <w:r w:rsidR="00C87F38">
        <w:rPr>
          <w:rFonts w:ascii="Arial" w:eastAsia="Times New Roman" w:hAnsi="Arial" w:cs="Arial"/>
          <w:kern w:val="0"/>
          <w:sz w:val="22"/>
          <w:szCs w:val="22"/>
        </w:rPr>
        <w:t>4</w:t>
      </w:r>
    </w:p>
    <w:p w14:paraId="52DEB88C" w14:textId="77777777" w:rsidR="008C79F0" w:rsidRPr="0016650A" w:rsidRDefault="008C79F0" w:rsidP="002B7778">
      <w:pPr>
        <w:rPr>
          <w:rFonts w:ascii="Arial" w:eastAsia="Times New Roman" w:hAnsi="Arial" w:cs="Arial"/>
          <w:kern w:val="0"/>
          <w:sz w:val="22"/>
          <w:szCs w:val="22"/>
        </w:rPr>
      </w:pPr>
    </w:p>
    <w:p w14:paraId="455AAA13" w14:textId="77777777" w:rsidR="00C77590" w:rsidRPr="0016650A" w:rsidRDefault="00C77590" w:rsidP="00C77590">
      <w:pPr>
        <w:widowControl/>
        <w:jc w:val="both"/>
        <w:textAlignment w:val="baseline"/>
        <w:rPr>
          <w:rFonts w:ascii="Arial" w:eastAsia="Times New Roman" w:hAnsi="Arial" w:cs="Arial"/>
          <w:sz w:val="22"/>
          <w:szCs w:val="22"/>
        </w:rPr>
      </w:pPr>
    </w:p>
    <w:p w14:paraId="65724C8B" w14:textId="77777777" w:rsidR="009E1ED6" w:rsidRPr="009E1ED6" w:rsidRDefault="009E1ED6" w:rsidP="009E1ED6">
      <w:pPr>
        <w:autoSpaceDN w:val="0"/>
        <w:spacing w:line="100" w:lineRule="atLeast"/>
        <w:ind w:left="5387"/>
        <w:textAlignment w:val="baseline"/>
        <w:rPr>
          <w:rFonts w:ascii="Arial" w:eastAsia="SimSun" w:hAnsi="Arial" w:cs="Arial"/>
          <w:b/>
          <w:kern w:val="3"/>
          <w:sz w:val="22"/>
          <w:szCs w:val="22"/>
          <w:lang w:eastAsia="zh-CN" w:bidi="hi-IN"/>
        </w:rPr>
      </w:pPr>
      <w:r w:rsidRPr="009E1ED6">
        <w:rPr>
          <w:rFonts w:ascii="Arial" w:eastAsia="SimSun" w:hAnsi="Arial" w:cs="Arial"/>
          <w:b/>
          <w:kern w:val="3"/>
          <w:sz w:val="22"/>
          <w:szCs w:val="22"/>
          <w:lang w:eastAsia="zh-CN" w:bidi="hi-IN"/>
        </w:rPr>
        <w:t>Wójt Gminy Skołyszyn</w:t>
      </w:r>
    </w:p>
    <w:p w14:paraId="6CEF6A07" w14:textId="77777777" w:rsidR="009E1ED6" w:rsidRPr="009E1ED6" w:rsidRDefault="009E1ED6" w:rsidP="009E1ED6">
      <w:pPr>
        <w:autoSpaceDN w:val="0"/>
        <w:spacing w:line="100" w:lineRule="atLeast"/>
        <w:ind w:left="5387"/>
        <w:textAlignment w:val="baseline"/>
        <w:rPr>
          <w:rFonts w:ascii="Arial" w:eastAsia="SimSun" w:hAnsi="Arial" w:cs="Arial"/>
          <w:b/>
          <w:kern w:val="3"/>
          <w:sz w:val="22"/>
          <w:szCs w:val="22"/>
          <w:lang w:eastAsia="zh-CN" w:bidi="hi-IN"/>
        </w:rPr>
      </w:pPr>
      <w:r w:rsidRPr="009E1ED6">
        <w:rPr>
          <w:rFonts w:ascii="Arial" w:eastAsia="SimSun" w:hAnsi="Arial" w:cs="Arial"/>
          <w:b/>
          <w:kern w:val="3"/>
          <w:sz w:val="22"/>
          <w:szCs w:val="22"/>
          <w:lang w:eastAsia="zh-CN" w:bidi="hi-IN"/>
        </w:rPr>
        <w:t>38 – 242 Skołyszyn 12</w:t>
      </w:r>
    </w:p>
    <w:p w14:paraId="4FF87C00" w14:textId="0815D865" w:rsidR="000E207D" w:rsidRDefault="000E207D" w:rsidP="000E207D">
      <w:pPr>
        <w:pStyle w:val="NormalnyWeb"/>
        <w:spacing w:before="0" w:beforeAutospacing="0" w:after="0"/>
        <w:ind w:left="5670" w:firstLine="3"/>
        <w:rPr>
          <w:rFonts w:ascii="Arial" w:hAnsi="Arial" w:cs="Arial"/>
          <w:b/>
          <w:bCs/>
          <w:sz w:val="22"/>
          <w:szCs w:val="22"/>
        </w:rPr>
      </w:pPr>
    </w:p>
    <w:p w14:paraId="491B5357" w14:textId="77777777" w:rsidR="00496B1B" w:rsidRDefault="00496B1B" w:rsidP="000E207D">
      <w:pPr>
        <w:pStyle w:val="NormalnyWeb"/>
        <w:spacing w:before="0" w:beforeAutospacing="0" w:after="0"/>
        <w:ind w:left="5670" w:firstLine="3"/>
        <w:rPr>
          <w:rFonts w:ascii="Arial" w:hAnsi="Arial" w:cs="Arial"/>
          <w:b/>
          <w:bCs/>
          <w:sz w:val="22"/>
          <w:szCs w:val="22"/>
        </w:rPr>
      </w:pPr>
    </w:p>
    <w:p w14:paraId="03DAFC69" w14:textId="111E088A" w:rsidR="00AE3762" w:rsidRDefault="000362D0" w:rsidP="000362D0">
      <w:pPr>
        <w:pStyle w:val="Standard"/>
        <w:tabs>
          <w:tab w:val="left" w:pos="-245"/>
        </w:tabs>
        <w:autoSpaceDN w:val="0"/>
        <w:ind w:firstLine="709"/>
        <w:jc w:val="both"/>
        <w:rPr>
          <w:rFonts w:ascii="Arial" w:eastAsia="Times New Roman" w:hAnsi="Arial" w:cs="Arial"/>
          <w:color w:val="000000"/>
          <w:kern w:val="0"/>
          <w:sz w:val="22"/>
          <w:szCs w:val="22"/>
          <w:lang w:eastAsia="zh-CN"/>
        </w:rPr>
      </w:pPr>
      <w:r w:rsidRPr="000362D0">
        <w:rPr>
          <w:rFonts w:ascii="Arial" w:eastAsia="Times New Roman" w:hAnsi="Arial" w:cs="Arial"/>
          <w:color w:val="000000"/>
          <w:kern w:val="0"/>
          <w:sz w:val="22"/>
          <w:szCs w:val="22"/>
          <w:lang w:eastAsia="zh-CN"/>
        </w:rPr>
        <w:t xml:space="preserve">Działając na podstawie art. 64 ust. 1 pkt 1, ust. 3, ust. 3a i ust. 4 ustawy z dnia 3 października 2008 r. o udostępnianiu informacji o środowisku i jego ochronie, udziale społeczeństwa w ochronie środowiska oraz o ocenach oddziaływania na środowisko (Dz. U. z 2022 r., poz. 1029 ze zm.), w związku z wnioskiem </w:t>
      </w:r>
      <w:r w:rsidR="009E1ED6">
        <w:rPr>
          <w:rFonts w:ascii="Arial" w:eastAsia="Lucida Sans Unicode" w:hAnsi="Arial" w:cs="Arial"/>
          <w:sz w:val="22"/>
          <w:szCs w:val="22"/>
          <w:lang w:eastAsia="pl-PL"/>
        </w:rPr>
        <w:t xml:space="preserve">Wójta Gminy Skołyszyn z </w:t>
      </w:r>
      <w:r w:rsidR="009E1ED6" w:rsidRPr="00C34BA3">
        <w:rPr>
          <w:rFonts w:ascii="Arial" w:eastAsia="Lucida Sans Unicode" w:hAnsi="Arial" w:cs="Arial"/>
          <w:sz w:val="22"/>
          <w:szCs w:val="22"/>
          <w:lang w:eastAsia="pl-PL"/>
        </w:rPr>
        <w:t xml:space="preserve">dnia </w:t>
      </w:r>
      <w:r w:rsidR="009E1ED6">
        <w:rPr>
          <w:rFonts w:ascii="Arial" w:eastAsia="Lucida Sans Unicode" w:hAnsi="Arial" w:cs="Arial"/>
          <w:sz w:val="22"/>
          <w:szCs w:val="22"/>
          <w:lang w:eastAsia="pl-PL"/>
        </w:rPr>
        <w:t>29 marca 2023 r., znak: GPIR.6220.5.2023</w:t>
      </w:r>
      <w:r w:rsidR="007B2076">
        <w:rPr>
          <w:rFonts w:ascii="Arial" w:eastAsia="SimSun" w:hAnsi="Arial" w:cs="Arial"/>
          <w:color w:val="000000"/>
          <w:kern w:val="0"/>
          <w:sz w:val="22"/>
          <w:szCs w:val="22"/>
          <w:shd w:val="clear" w:color="auto" w:fill="FFFFFF"/>
          <w:lang w:eastAsia="zh-CN" w:bidi="hi-IN"/>
        </w:rPr>
        <w:t xml:space="preserve">, </w:t>
      </w:r>
      <w:r w:rsidR="00FB6FBA">
        <w:rPr>
          <w:rFonts w:ascii="Arial" w:eastAsia="Times New Roman" w:hAnsi="Arial" w:cs="Arial"/>
          <w:color w:val="000000"/>
          <w:kern w:val="0"/>
          <w:sz w:val="22"/>
          <w:szCs w:val="22"/>
          <w:lang w:eastAsia="zh-CN"/>
        </w:rPr>
        <w:t>w </w:t>
      </w:r>
      <w:r w:rsidR="0060240B">
        <w:rPr>
          <w:rFonts w:ascii="Arial" w:eastAsia="Times New Roman" w:hAnsi="Arial" w:cs="Arial"/>
          <w:color w:val="000000"/>
          <w:kern w:val="0"/>
          <w:sz w:val="22"/>
          <w:szCs w:val="22"/>
          <w:lang w:eastAsia="zh-CN"/>
        </w:rPr>
        <w:t>sprawie</w:t>
      </w:r>
      <w:r w:rsidRPr="000362D0">
        <w:rPr>
          <w:rFonts w:ascii="Arial" w:eastAsia="Times New Roman" w:hAnsi="Arial" w:cs="Arial"/>
          <w:color w:val="000000"/>
          <w:kern w:val="0"/>
          <w:sz w:val="22"/>
          <w:szCs w:val="22"/>
          <w:lang w:eastAsia="zh-CN"/>
        </w:rPr>
        <w:t xml:space="preserve"> wydania opinii co do obowiązku przeprowadzenia oceny oddziaływania na środowisko i ustalenia ewentualnego zakresu raportu o oddziaływaniu na środowisko dla przedsięwzięcia pn.: </w:t>
      </w:r>
      <w:r w:rsidRPr="000362D0">
        <w:rPr>
          <w:rFonts w:ascii="Arial" w:eastAsia="Arial" w:hAnsi="Arial" w:cs="Arial"/>
          <w:kern w:val="3"/>
          <w:sz w:val="22"/>
          <w:szCs w:val="22"/>
          <w:lang w:eastAsia="pl-PL"/>
        </w:rPr>
        <w:t>„</w:t>
      </w:r>
      <w:r w:rsidR="009E1ED6" w:rsidRPr="009E1ED6">
        <w:rPr>
          <w:rFonts w:ascii="Arial" w:eastAsia="Arial" w:hAnsi="Arial" w:cs="Arial"/>
          <w:sz w:val="22"/>
          <w:szCs w:val="22"/>
          <w:lang w:eastAsia="pl-PL"/>
        </w:rPr>
        <w:t>Rozbudowa sieci kanalizacyjnej na terenie miejscowości Przysieki</w:t>
      </w:r>
      <w:r w:rsidRPr="000362D0">
        <w:rPr>
          <w:rFonts w:ascii="Arial" w:eastAsia="Arial" w:hAnsi="Arial" w:cs="Arial"/>
          <w:kern w:val="3"/>
          <w:sz w:val="22"/>
          <w:szCs w:val="22"/>
          <w:lang w:eastAsia="pl-PL"/>
        </w:rPr>
        <w:t>”</w:t>
      </w:r>
      <w:r w:rsidR="00C87F38">
        <w:rPr>
          <w:rFonts w:ascii="Arial" w:eastAsia="Times New Roman" w:hAnsi="Arial" w:cs="Arial"/>
          <w:color w:val="000000"/>
          <w:kern w:val="0"/>
          <w:sz w:val="22"/>
          <w:szCs w:val="22"/>
          <w:lang w:eastAsia="zh-CN"/>
        </w:rPr>
        <w:t xml:space="preserve">, po </w:t>
      </w:r>
      <w:r w:rsidRPr="000362D0">
        <w:rPr>
          <w:rFonts w:ascii="Arial" w:eastAsia="Times New Roman" w:hAnsi="Arial" w:cs="Arial"/>
          <w:color w:val="000000"/>
          <w:kern w:val="0"/>
          <w:sz w:val="22"/>
          <w:szCs w:val="22"/>
          <w:lang w:eastAsia="zh-CN"/>
        </w:rPr>
        <w:t xml:space="preserve">przeanalizowaniu </w:t>
      </w:r>
      <w:r w:rsidR="00C87F38">
        <w:rPr>
          <w:rFonts w:ascii="Arial" w:eastAsia="Arial" w:hAnsi="Arial" w:cs="Arial"/>
          <w:color w:val="000000"/>
          <w:kern w:val="0"/>
          <w:sz w:val="22"/>
          <w:szCs w:val="22"/>
          <w:lang w:eastAsia="zh-CN"/>
        </w:rPr>
        <w:t>wniosku Inwestora o </w:t>
      </w:r>
      <w:r w:rsidRPr="000362D0">
        <w:rPr>
          <w:rFonts w:ascii="Arial" w:eastAsia="Times New Roman" w:hAnsi="Arial" w:cs="Arial"/>
          <w:color w:val="000000"/>
          <w:kern w:val="0"/>
          <w:sz w:val="22"/>
          <w:szCs w:val="22"/>
          <w:lang w:eastAsia="zh-CN"/>
        </w:rPr>
        <w:t>wydanie decyzji o środowiskowych uwarunk</w:t>
      </w:r>
      <w:r w:rsidR="00FB6FBA">
        <w:rPr>
          <w:rFonts w:ascii="Arial" w:eastAsia="Times New Roman" w:hAnsi="Arial" w:cs="Arial"/>
          <w:color w:val="000000"/>
          <w:kern w:val="0"/>
          <w:sz w:val="22"/>
          <w:szCs w:val="22"/>
          <w:lang w:eastAsia="zh-CN"/>
        </w:rPr>
        <w:t>owaniach wraz z załącznikami, w </w:t>
      </w:r>
      <w:r w:rsidRPr="000362D0">
        <w:rPr>
          <w:rFonts w:ascii="Arial" w:eastAsia="Times New Roman" w:hAnsi="Arial" w:cs="Arial"/>
          <w:color w:val="000000"/>
          <w:kern w:val="0"/>
          <w:sz w:val="22"/>
          <w:szCs w:val="22"/>
          <w:lang w:eastAsia="zh-CN"/>
        </w:rPr>
        <w:t>tym Kartą informacyjną przedsięwzięcia;</w:t>
      </w:r>
    </w:p>
    <w:p w14:paraId="4011067E" w14:textId="77777777" w:rsidR="000362D0" w:rsidRPr="00496B1B" w:rsidRDefault="000362D0" w:rsidP="0028616F">
      <w:pPr>
        <w:pStyle w:val="Standard"/>
        <w:tabs>
          <w:tab w:val="left" w:pos="-245"/>
        </w:tabs>
        <w:autoSpaceDN w:val="0"/>
        <w:ind w:left="426"/>
        <w:jc w:val="both"/>
        <w:rPr>
          <w:rFonts w:ascii="Arial" w:hAnsi="Arial" w:cs="Arial"/>
          <w:sz w:val="22"/>
          <w:szCs w:val="22"/>
        </w:rPr>
      </w:pPr>
    </w:p>
    <w:p w14:paraId="3DF3B2E5" w14:textId="42ED2633" w:rsidR="00EC6B6F" w:rsidRPr="00496B1B" w:rsidRDefault="006E0A9F" w:rsidP="00595F6E">
      <w:pPr>
        <w:spacing w:after="120"/>
        <w:ind w:left="-17" w:right="-17"/>
        <w:jc w:val="center"/>
        <w:rPr>
          <w:rFonts w:ascii="Arial" w:eastAsia="Times New Roman" w:hAnsi="Arial" w:cs="Arial"/>
          <w:b/>
          <w:bCs/>
          <w:kern w:val="0"/>
          <w:sz w:val="22"/>
          <w:szCs w:val="22"/>
        </w:rPr>
      </w:pPr>
      <w:r>
        <w:rPr>
          <w:rFonts w:ascii="Arial" w:eastAsia="Times New Roman" w:hAnsi="Arial" w:cs="Arial"/>
          <w:b/>
          <w:bCs/>
          <w:kern w:val="0"/>
          <w:sz w:val="22"/>
          <w:szCs w:val="22"/>
        </w:rPr>
        <w:t>wyrażam opinię, że</w:t>
      </w:r>
    </w:p>
    <w:p w14:paraId="560BC0B4" w14:textId="77777777" w:rsidR="00480459" w:rsidRPr="00496B1B" w:rsidRDefault="00480459" w:rsidP="00595F6E">
      <w:pPr>
        <w:spacing w:after="120"/>
        <w:ind w:left="-17" w:right="-17"/>
        <w:jc w:val="center"/>
        <w:rPr>
          <w:rFonts w:ascii="Arial" w:eastAsia="Times New Roman" w:hAnsi="Arial" w:cs="Arial"/>
          <w:kern w:val="0"/>
          <w:sz w:val="22"/>
          <w:szCs w:val="22"/>
        </w:rPr>
      </w:pPr>
    </w:p>
    <w:p w14:paraId="4922DABA" w14:textId="05EE1FFE" w:rsidR="0080091D" w:rsidRPr="00AF3C82" w:rsidRDefault="00EC6B6F" w:rsidP="0080091D">
      <w:pPr>
        <w:pStyle w:val="NormalnyWeb"/>
        <w:spacing w:before="0" w:beforeAutospacing="0" w:after="60"/>
        <w:ind w:left="-17" w:right="-17"/>
        <w:jc w:val="both"/>
        <w:rPr>
          <w:rFonts w:ascii="Arial" w:hAnsi="Arial" w:cs="Arial"/>
          <w:b/>
          <w:bCs/>
          <w:sz w:val="22"/>
          <w:szCs w:val="22"/>
        </w:rPr>
      </w:pPr>
      <w:r w:rsidRPr="00AF3C82">
        <w:rPr>
          <w:rFonts w:ascii="Arial" w:hAnsi="Arial" w:cs="Arial"/>
          <w:b/>
          <w:bCs/>
          <w:sz w:val="22"/>
          <w:szCs w:val="22"/>
        </w:rPr>
        <w:t>dla przedsięwzięcia</w:t>
      </w:r>
      <w:bookmarkStart w:id="1" w:name="_Hlk39738568"/>
      <w:r w:rsidR="00673B30" w:rsidRPr="00AF3C82">
        <w:rPr>
          <w:rFonts w:ascii="Arial" w:hAnsi="Arial" w:cs="Arial"/>
          <w:b/>
          <w:bCs/>
          <w:sz w:val="22"/>
          <w:szCs w:val="22"/>
        </w:rPr>
        <w:t xml:space="preserve"> </w:t>
      </w:r>
      <w:bookmarkStart w:id="2" w:name="_Hlk85714599"/>
      <w:r w:rsidR="00673B30" w:rsidRPr="00AF3C82">
        <w:rPr>
          <w:rFonts w:ascii="Arial" w:hAnsi="Arial" w:cs="Arial"/>
          <w:b/>
          <w:bCs/>
          <w:sz w:val="22"/>
          <w:szCs w:val="22"/>
        </w:rPr>
        <w:t>pn.:</w:t>
      </w:r>
      <w:r w:rsidR="0028616F" w:rsidRPr="00AF3C82">
        <w:rPr>
          <w:rFonts w:ascii="Arial" w:hAnsi="Arial" w:cs="Arial"/>
          <w:b/>
          <w:sz w:val="22"/>
          <w:szCs w:val="22"/>
        </w:rPr>
        <w:t xml:space="preserve"> </w:t>
      </w:r>
      <w:r w:rsidR="00496B1B" w:rsidRPr="00AF3C82">
        <w:rPr>
          <w:rFonts w:ascii="Arial" w:hAnsi="Arial" w:cs="Arial"/>
          <w:b/>
          <w:sz w:val="22"/>
          <w:szCs w:val="22"/>
        </w:rPr>
        <w:t>„</w:t>
      </w:r>
      <w:r w:rsidR="009E1ED6">
        <w:rPr>
          <w:rFonts w:ascii="Arial" w:eastAsia="Arial" w:hAnsi="Arial" w:cs="Arial"/>
          <w:b/>
          <w:sz w:val="22"/>
          <w:szCs w:val="22"/>
        </w:rPr>
        <w:t>Rozbudowa sieci kanalizacyjnej na terenie miejscowości Przysieki</w:t>
      </w:r>
      <w:r w:rsidR="00496B1B" w:rsidRPr="00AF3C82">
        <w:rPr>
          <w:rFonts w:ascii="Arial" w:hAnsi="Arial" w:cs="Arial"/>
          <w:b/>
          <w:sz w:val="22"/>
          <w:szCs w:val="22"/>
        </w:rPr>
        <w:t>”</w:t>
      </w:r>
      <w:r w:rsidR="00B047FB" w:rsidRPr="00AF3C82">
        <w:rPr>
          <w:rFonts w:ascii="Arial" w:hAnsi="Arial" w:cs="Arial"/>
          <w:b/>
          <w:bCs/>
          <w:sz w:val="22"/>
          <w:szCs w:val="22"/>
        </w:rPr>
        <w:t>,</w:t>
      </w:r>
      <w:r w:rsidR="0028616F" w:rsidRPr="00AF3C82">
        <w:rPr>
          <w:rFonts w:ascii="Arial" w:hAnsi="Arial" w:cs="Arial"/>
          <w:b/>
          <w:bCs/>
          <w:sz w:val="22"/>
          <w:szCs w:val="22"/>
        </w:rPr>
        <w:t xml:space="preserve"> </w:t>
      </w:r>
      <w:bookmarkEnd w:id="1"/>
      <w:bookmarkEnd w:id="2"/>
      <w:r w:rsidRPr="00AF3C82">
        <w:rPr>
          <w:rFonts w:ascii="Arial" w:hAnsi="Arial" w:cs="Arial"/>
          <w:b/>
          <w:bCs/>
          <w:sz w:val="22"/>
          <w:szCs w:val="22"/>
        </w:rPr>
        <w:t>nie istnieje konieczność</w:t>
      </w:r>
      <w:r w:rsidR="00AC3AD9" w:rsidRPr="00AF3C82">
        <w:rPr>
          <w:rFonts w:ascii="Arial" w:hAnsi="Arial" w:cs="Arial"/>
          <w:b/>
          <w:bCs/>
          <w:sz w:val="22"/>
          <w:szCs w:val="22"/>
        </w:rPr>
        <w:t xml:space="preserve"> </w:t>
      </w:r>
      <w:r w:rsidRPr="00AF3C82">
        <w:rPr>
          <w:rFonts w:ascii="Arial" w:hAnsi="Arial" w:cs="Arial"/>
          <w:b/>
          <w:bCs/>
          <w:sz w:val="22"/>
          <w:szCs w:val="22"/>
        </w:rPr>
        <w:t>przeprowadzenia oceny oddziaływania na środowisko</w:t>
      </w:r>
      <w:r w:rsidR="000E207D" w:rsidRPr="00AF3C82">
        <w:rPr>
          <w:rFonts w:ascii="Arial" w:hAnsi="Arial" w:cs="Arial"/>
          <w:b/>
          <w:sz w:val="22"/>
          <w:szCs w:val="22"/>
        </w:rPr>
        <w:t xml:space="preserve">, </w:t>
      </w:r>
      <w:r w:rsidR="0080091D" w:rsidRPr="00AF3C82">
        <w:rPr>
          <w:rFonts w:ascii="Arial" w:hAnsi="Arial" w:cs="Arial"/>
          <w:b/>
          <w:bCs/>
          <w:sz w:val="22"/>
          <w:szCs w:val="22"/>
        </w:rPr>
        <w:t>o ile spełnio</w:t>
      </w:r>
      <w:r w:rsidR="00015930" w:rsidRPr="00AF3C82">
        <w:rPr>
          <w:rFonts w:ascii="Arial" w:hAnsi="Arial" w:cs="Arial"/>
          <w:b/>
          <w:bCs/>
          <w:sz w:val="22"/>
          <w:szCs w:val="22"/>
        </w:rPr>
        <w:t>n</w:t>
      </w:r>
      <w:r w:rsidR="00297CC7" w:rsidRPr="00AF3C82">
        <w:rPr>
          <w:rFonts w:ascii="Arial" w:hAnsi="Arial" w:cs="Arial"/>
          <w:b/>
          <w:bCs/>
          <w:sz w:val="22"/>
          <w:szCs w:val="22"/>
        </w:rPr>
        <w:t>e</w:t>
      </w:r>
      <w:r w:rsidR="0080091D" w:rsidRPr="00AF3C82">
        <w:rPr>
          <w:rFonts w:ascii="Arial" w:hAnsi="Arial" w:cs="Arial"/>
          <w:b/>
          <w:bCs/>
          <w:sz w:val="22"/>
          <w:szCs w:val="22"/>
        </w:rPr>
        <w:t xml:space="preserve"> będ</w:t>
      </w:r>
      <w:r w:rsidR="00297CC7" w:rsidRPr="00AF3C82">
        <w:rPr>
          <w:rFonts w:ascii="Arial" w:hAnsi="Arial" w:cs="Arial"/>
          <w:b/>
          <w:bCs/>
          <w:sz w:val="22"/>
          <w:szCs w:val="22"/>
        </w:rPr>
        <w:t>ą</w:t>
      </w:r>
      <w:r w:rsidR="0080091D" w:rsidRPr="00AF3C82">
        <w:rPr>
          <w:rFonts w:ascii="Arial" w:hAnsi="Arial" w:cs="Arial"/>
          <w:b/>
          <w:bCs/>
          <w:sz w:val="22"/>
          <w:szCs w:val="22"/>
        </w:rPr>
        <w:t xml:space="preserve"> następują</w:t>
      </w:r>
      <w:r w:rsidR="00015930" w:rsidRPr="00AF3C82">
        <w:rPr>
          <w:rFonts w:ascii="Arial" w:hAnsi="Arial" w:cs="Arial"/>
          <w:b/>
          <w:bCs/>
          <w:sz w:val="22"/>
          <w:szCs w:val="22"/>
        </w:rPr>
        <w:t>c</w:t>
      </w:r>
      <w:r w:rsidR="00297CC7" w:rsidRPr="00AF3C82">
        <w:rPr>
          <w:rFonts w:ascii="Arial" w:hAnsi="Arial" w:cs="Arial"/>
          <w:b/>
          <w:bCs/>
          <w:sz w:val="22"/>
          <w:szCs w:val="22"/>
        </w:rPr>
        <w:t>e</w:t>
      </w:r>
      <w:r w:rsidR="0080091D" w:rsidRPr="00AF3C82">
        <w:rPr>
          <w:rFonts w:ascii="Arial" w:hAnsi="Arial" w:cs="Arial"/>
          <w:b/>
          <w:bCs/>
          <w:sz w:val="22"/>
          <w:szCs w:val="22"/>
        </w:rPr>
        <w:t xml:space="preserve"> warun</w:t>
      </w:r>
      <w:r w:rsidR="00297CC7" w:rsidRPr="00AF3C82">
        <w:rPr>
          <w:rFonts w:ascii="Arial" w:hAnsi="Arial" w:cs="Arial"/>
          <w:b/>
          <w:bCs/>
          <w:sz w:val="22"/>
          <w:szCs w:val="22"/>
        </w:rPr>
        <w:t>ki</w:t>
      </w:r>
      <w:r w:rsidR="0080091D" w:rsidRPr="00AF3C82">
        <w:rPr>
          <w:rFonts w:ascii="Arial" w:hAnsi="Arial" w:cs="Arial"/>
          <w:b/>
          <w:bCs/>
          <w:sz w:val="22"/>
          <w:szCs w:val="22"/>
        </w:rPr>
        <w:t>:</w:t>
      </w:r>
    </w:p>
    <w:p w14:paraId="592DDBC0" w14:textId="77777777" w:rsidR="00F14D43" w:rsidRPr="00FD3E24" w:rsidRDefault="00F14D43" w:rsidP="007E47FB">
      <w:pPr>
        <w:pStyle w:val="NormalnyWeb"/>
        <w:spacing w:before="0" w:beforeAutospacing="0" w:after="0"/>
        <w:ind w:left="-17" w:right="-17"/>
        <w:jc w:val="both"/>
        <w:rPr>
          <w:rFonts w:ascii="Arial" w:hAnsi="Arial" w:cs="Arial"/>
          <w:bCs/>
          <w:sz w:val="22"/>
          <w:szCs w:val="22"/>
        </w:rPr>
      </w:pPr>
    </w:p>
    <w:p w14:paraId="32912146" w14:textId="4EF726D1" w:rsidR="009D5651" w:rsidRPr="006E381C" w:rsidRDefault="009D5651" w:rsidP="001727DB">
      <w:pPr>
        <w:numPr>
          <w:ilvl w:val="0"/>
          <w:numId w:val="10"/>
        </w:numPr>
        <w:tabs>
          <w:tab w:val="left" w:pos="426"/>
        </w:tabs>
        <w:overflowPunct w:val="0"/>
        <w:autoSpaceDE w:val="0"/>
        <w:autoSpaceDN w:val="0"/>
        <w:adjustRightInd w:val="0"/>
        <w:spacing w:after="120"/>
        <w:ind w:left="426" w:hanging="426"/>
        <w:contextualSpacing/>
        <w:jc w:val="both"/>
        <w:textAlignment w:val="baseline"/>
        <w:rPr>
          <w:rFonts w:ascii="Arial" w:hAnsi="Arial"/>
          <w:sz w:val="22"/>
          <w:szCs w:val="20"/>
        </w:rPr>
      </w:pPr>
      <w:r w:rsidRPr="009D5651">
        <w:rPr>
          <w:rFonts w:ascii="Arial" w:hAnsi="Arial" w:cs="Arial"/>
          <w:kern w:val="3"/>
          <w:sz w:val="22"/>
          <w:szCs w:val="22"/>
        </w:rPr>
        <w:t>Realizacja przedsięwzięcia</w:t>
      </w:r>
      <w:r w:rsidRPr="009D5651">
        <w:rPr>
          <w:rFonts w:ascii="Arial" w:hAnsi="Arial" w:cs="Arial"/>
          <w:kern w:val="3"/>
          <w:sz w:val="22"/>
          <w:szCs w:val="22"/>
          <w:shd w:val="clear" w:color="auto" w:fill="FFFFFF"/>
        </w:rPr>
        <w:t xml:space="preserve"> </w:t>
      </w:r>
      <w:r w:rsidRPr="009D5651">
        <w:rPr>
          <w:rFonts w:ascii="Arial" w:hAnsi="Arial" w:cs="Arial"/>
          <w:kern w:val="3"/>
          <w:sz w:val="22"/>
          <w:szCs w:val="22"/>
        </w:rPr>
        <w:t>prowadzona będzie wyłącznie w porze dziennej, tj. w godzinach 06:00 – 22:00.</w:t>
      </w:r>
      <w:r w:rsidR="006E381C" w:rsidRPr="006E381C">
        <w:rPr>
          <w:rFonts w:ascii="Arial" w:hAnsi="Arial"/>
          <w:sz w:val="22"/>
          <w:szCs w:val="20"/>
        </w:rPr>
        <w:t xml:space="preserve"> </w:t>
      </w:r>
      <w:r w:rsidR="006E381C" w:rsidRPr="00977DAE">
        <w:rPr>
          <w:rFonts w:ascii="Arial" w:hAnsi="Arial"/>
          <w:sz w:val="22"/>
          <w:szCs w:val="20"/>
        </w:rPr>
        <w:t>Ograniczenie takie, nie dotyczy konieczności prowadzenia robót wynikających z technologii już t</w:t>
      </w:r>
      <w:r w:rsidR="006E381C">
        <w:rPr>
          <w:rFonts w:ascii="Arial" w:hAnsi="Arial"/>
          <w:sz w:val="22"/>
          <w:szCs w:val="20"/>
        </w:rPr>
        <w:t>rwających prac, niepozwalającej</w:t>
      </w:r>
      <w:r w:rsidR="006E381C" w:rsidRPr="00977DAE">
        <w:rPr>
          <w:rFonts w:ascii="Arial" w:hAnsi="Arial"/>
          <w:sz w:val="22"/>
          <w:szCs w:val="20"/>
        </w:rPr>
        <w:t xml:space="preserve"> na ich przerwanie.</w:t>
      </w:r>
    </w:p>
    <w:p w14:paraId="6698030A" w14:textId="171A02D9" w:rsidR="009D5651" w:rsidRDefault="00BB3039" w:rsidP="001727DB">
      <w:pPr>
        <w:numPr>
          <w:ilvl w:val="0"/>
          <w:numId w:val="10"/>
        </w:numPr>
        <w:tabs>
          <w:tab w:val="left" w:pos="426"/>
        </w:tabs>
        <w:overflowPunct w:val="0"/>
        <w:autoSpaceDE w:val="0"/>
        <w:autoSpaceDN w:val="0"/>
        <w:adjustRightInd w:val="0"/>
        <w:ind w:left="426" w:hanging="426"/>
        <w:contextualSpacing/>
        <w:jc w:val="both"/>
        <w:textAlignment w:val="baseline"/>
        <w:rPr>
          <w:rFonts w:ascii="Arial" w:hAnsi="Arial"/>
          <w:sz w:val="22"/>
          <w:szCs w:val="20"/>
        </w:rPr>
      </w:pPr>
      <w:r w:rsidRPr="00977DAE">
        <w:rPr>
          <w:rFonts w:ascii="Arial" w:hAnsi="Arial"/>
          <w:sz w:val="22"/>
          <w:szCs w:val="20"/>
        </w:rPr>
        <w:t>Podczas prowadzenia prac budowlanych nie dopuścić do zanieczyszczenia wód powierzchniowych i podziemnych stosowanymi substancjami, ściekami lub odpadami powstającymi w związku z realizowanymi pracami, m.</w:t>
      </w:r>
      <w:r w:rsidR="000550BB">
        <w:rPr>
          <w:rFonts w:ascii="Arial" w:hAnsi="Arial"/>
          <w:sz w:val="22"/>
          <w:szCs w:val="20"/>
        </w:rPr>
        <w:t xml:space="preserve"> </w:t>
      </w:r>
      <w:r w:rsidR="007236CC">
        <w:rPr>
          <w:rFonts w:ascii="Arial" w:hAnsi="Arial"/>
          <w:sz w:val="22"/>
          <w:szCs w:val="20"/>
        </w:rPr>
        <w:t xml:space="preserve">in. poprzez </w:t>
      </w:r>
      <w:r w:rsidRPr="00977DAE">
        <w:rPr>
          <w:rFonts w:ascii="Arial" w:hAnsi="Arial"/>
          <w:sz w:val="22"/>
          <w:szCs w:val="20"/>
        </w:rPr>
        <w:t xml:space="preserve">wyposażenie zaplecza budowy w zapas środków neutralizujących </w:t>
      </w:r>
      <w:r w:rsidR="00E574AF">
        <w:rPr>
          <w:rFonts w:ascii="Arial" w:hAnsi="Arial" w:cs="Arial"/>
          <w:sz w:val="22"/>
          <w:szCs w:val="22"/>
        </w:rPr>
        <w:t xml:space="preserve">(np. sorbenty), </w:t>
      </w:r>
      <w:r w:rsidR="00E574AF">
        <w:rPr>
          <w:rFonts w:ascii="Arial" w:hAnsi="Arial"/>
          <w:sz w:val="22"/>
          <w:szCs w:val="20"/>
        </w:rPr>
        <w:t xml:space="preserve">na </w:t>
      </w:r>
      <w:r w:rsidRPr="00977DAE">
        <w:rPr>
          <w:rFonts w:ascii="Arial" w:hAnsi="Arial"/>
          <w:sz w:val="22"/>
          <w:szCs w:val="20"/>
        </w:rPr>
        <w:t>wypadek wycieku substancji ropopochodnych, bądź innych substancji niebezp</w:t>
      </w:r>
      <w:r w:rsidR="00972715">
        <w:rPr>
          <w:rFonts w:ascii="Arial" w:hAnsi="Arial"/>
          <w:sz w:val="22"/>
          <w:szCs w:val="20"/>
        </w:rPr>
        <w:t xml:space="preserve">iecznych do środowiska gruntowo – </w:t>
      </w:r>
      <w:r w:rsidRPr="00977DAE">
        <w:rPr>
          <w:rFonts w:ascii="Arial" w:hAnsi="Arial"/>
          <w:sz w:val="22"/>
          <w:szCs w:val="20"/>
        </w:rPr>
        <w:t>wodnego.</w:t>
      </w:r>
    </w:p>
    <w:p w14:paraId="3E8A7F05" w14:textId="3BFD9C96" w:rsidR="00AF51A7" w:rsidRPr="00C1646E" w:rsidRDefault="00AF51A7" w:rsidP="00AF51A7">
      <w:pPr>
        <w:numPr>
          <w:ilvl w:val="0"/>
          <w:numId w:val="10"/>
        </w:numPr>
        <w:tabs>
          <w:tab w:val="left" w:pos="426"/>
        </w:tabs>
        <w:overflowPunct w:val="0"/>
        <w:autoSpaceDE w:val="0"/>
        <w:autoSpaceDN w:val="0"/>
        <w:adjustRightInd w:val="0"/>
        <w:spacing w:after="120"/>
        <w:ind w:left="426" w:hanging="426"/>
        <w:contextualSpacing/>
        <w:jc w:val="both"/>
        <w:textAlignment w:val="baseline"/>
        <w:rPr>
          <w:rFonts w:ascii="Arial" w:hAnsi="Arial"/>
          <w:sz w:val="22"/>
          <w:szCs w:val="20"/>
        </w:rPr>
      </w:pPr>
      <w:r w:rsidRPr="009D5651">
        <w:rPr>
          <w:rFonts w:ascii="Arial" w:hAnsi="Arial" w:cs="Arial"/>
          <w:sz w:val="22"/>
          <w:szCs w:val="22"/>
        </w:rPr>
        <w:t xml:space="preserve">Prace </w:t>
      </w:r>
      <w:r w:rsidR="0021625E">
        <w:rPr>
          <w:rFonts w:ascii="Arial" w:hAnsi="Arial" w:cs="Arial"/>
          <w:sz w:val="22"/>
          <w:szCs w:val="22"/>
        </w:rPr>
        <w:t>ziemne</w:t>
      </w:r>
      <w:r w:rsidRPr="009D5651">
        <w:rPr>
          <w:rFonts w:ascii="Arial" w:hAnsi="Arial" w:cs="Arial"/>
          <w:sz w:val="22"/>
          <w:szCs w:val="22"/>
        </w:rPr>
        <w:t xml:space="preserve"> związane z realizacją przedsięwzięcia zostaną przeprowadzone poza okresem od 01 marca do</w:t>
      </w:r>
      <w:r>
        <w:rPr>
          <w:rFonts w:ascii="Arial" w:hAnsi="Arial" w:cs="Arial"/>
          <w:sz w:val="22"/>
          <w:szCs w:val="22"/>
        </w:rPr>
        <w:t xml:space="preserve"> 31 sierpnia</w:t>
      </w:r>
      <w:r w:rsidRPr="009D5651">
        <w:rPr>
          <w:rFonts w:ascii="Arial" w:hAnsi="Arial" w:cs="Arial"/>
          <w:sz w:val="22"/>
          <w:szCs w:val="22"/>
        </w:rPr>
        <w:t xml:space="preserve">, tj. poza </w:t>
      </w:r>
      <w:r>
        <w:rPr>
          <w:rFonts w:ascii="Arial" w:hAnsi="Arial" w:cs="Arial"/>
          <w:sz w:val="22"/>
          <w:szCs w:val="22"/>
        </w:rPr>
        <w:t>głównym okresem lęgowym ptaków.</w:t>
      </w:r>
      <w:r w:rsidRPr="009D5651">
        <w:rPr>
          <w:rFonts w:ascii="Arial" w:hAnsi="Arial" w:cs="Arial"/>
          <w:sz w:val="22"/>
          <w:szCs w:val="22"/>
        </w:rPr>
        <w:t xml:space="preserve"> Dopuszczalne jest rozpoczęcie tych prac w innym terminie pod warunkiem przeprowadzenia tej cz</w:t>
      </w:r>
      <w:r>
        <w:rPr>
          <w:rFonts w:ascii="Arial" w:hAnsi="Arial" w:cs="Arial"/>
          <w:sz w:val="22"/>
          <w:szCs w:val="22"/>
        </w:rPr>
        <w:t xml:space="preserve">ynności pod nadzorem </w:t>
      </w:r>
      <w:r w:rsidR="0021625E">
        <w:rPr>
          <w:rFonts w:ascii="Arial" w:hAnsi="Arial" w:cs="Arial"/>
          <w:sz w:val="22"/>
          <w:szCs w:val="22"/>
        </w:rPr>
        <w:t xml:space="preserve">przyrodnika </w:t>
      </w:r>
      <w:r>
        <w:rPr>
          <w:rFonts w:ascii="Arial" w:hAnsi="Arial" w:cs="Arial"/>
          <w:sz w:val="22"/>
          <w:szCs w:val="22"/>
        </w:rPr>
        <w:t>i po sprawdzeniu przez niego</w:t>
      </w:r>
      <w:r w:rsidRPr="009D5651">
        <w:rPr>
          <w:rFonts w:ascii="Arial" w:hAnsi="Arial" w:cs="Arial"/>
          <w:sz w:val="22"/>
          <w:szCs w:val="22"/>
        </w:rPr>
        <w:t>, czy teren objęty pracami nie stanowi miejsca lęgu, rozrodu lub schronienia chronionych gatunków zwierząt. Sprawdzenie to powinno się odbyć maksymalnie do 3 dni przed terminem realizac</w:t>
      </w:r>
      <w:r>
        <w:rPr>
          <w:rFonts w:ascii="Arial" w:hAnsi="Arial" w:cs="Arial"/>
          <w:sz w:val="22"/>
          <w:szCs w:val="22"/>
        </w:rPr>
        <w:t xml:space="preserve">ji prac przygotowawczych. W </w:t>
      </w:r>
      <w:r w:rsidRPr="009D5651">
        <w:rPr>
          <w:rFonts w:ascii="Arial" w:hAnsi="Arial" w:cs="Arial"/>
          <w:sz w:val="22"/>
          <w:szCs w:val="22"/>
        </w:rPr>
        <w:t>razie stwierdzenia występowania chronionych gatunków zwierząt prace należy wstrzymać do momentu opuszczenia terenu przez te gatunki (np. do zakończenia lęgów, wyprowadzenia młodych) lub do momentu uzyskania stosowanych zezwoleń na odstępstwa od zakazów obowiązujących w stosunku do chronionych gatunków.</w:t>
      </w:r>
    </w:p>
    <w:p w14:paraId="211F255C" w14:textId="4F0EB042" w:rsidR="00AF51A7" w:rsidRPr="00AF51A7" w:rsidRDefault="00AF51A7" w:rsidP="00AF51A7">
      <w:pPr>
        <w:numPr>
          <w:ilvl w:val="0"/>
          <w:numId w:val="10"/>
        </w:numPr>
        <w:tabs>
          <w:tab w:val="left" w:pos="426"/>
        </w:tabs>
        <w:overflowPunct w:val="0"/>
        <w:autoSpaceDE w:val="0"/>
        <w:autoSpaceDN w:val="0"/>
        <w:adjustRightInd w:val="0"/>
        <w:spacing w:line="100" w:lineRule="atLeast"/>
        <w:ind w:left="426" w:hanging="426"/>
        <w:contextualSpacing/>
        <w:jc w:val="both"/>
        <w:textAlignment w:val="baseline"/>
        <w:rPr>
          <w:rFonts w:ascii="Arial" w:hAnsi="Arial"/>
          <w:sz w:val="22"/>
          <w:szCs w:val="20"/>
        </w:rPr>
      </w:pPr>
      <w:r w:rsidRPr="00184600">
        <w:rPr>
          <w:rFonts w:ascii="Arial" w:hAnsi="Arial"/>
          <w:sz w:val="22"/>
          <w:szCs w:val="20"/>
        </w:rPr>
        <w:lastRenderedPageBreak/>
        <w:t xml:space="preserve">Ewentualna wycinka drzew/krzewów </w:t>
      </w:r>
      <w:r>
        <w:rPr>
          <w:rFonts w:ascii="Arial" w:hAnsi="Arial"/>
          <w:sz w:val="22"/>
          <w:szCs w:val="20"/>
        </w:rPr>
        <w:t xml:space="preserve">zostanie </w:t>
      </w:r>
      <w:r w:rsidRPr="00184600">
        <w:rPr>
          <w:rFonts w:ascii="Arial" w:hAnsi="Arial"/>
          <w:sz w:val="22"/>
          <w:szCs w:val="20"/>
        </w:rPr>
        <w:t xml:space="preserve">przeprowadzona poza </w:t>
      </w:r>
      <w:r>
        <w:rPr>
          <w:rFonts w:ascii="Arial" w:hAnsi="Arial"/>
          <w:sz w:val="22"/>
          <w:szCs w:val="20"/>
        </w:rPr>
        <w:t xml:space="preserve">głównym </w:t>
      </w:r>
      <w:r w:rsidRPr="00184600">
        <w:rPr>
          <w:rFonts w:ascii="Arial" w:hAnsi="Arial"/>
          <w:sz w:val="22"/>
          <w:szCs w:val="20"/>
        </w:rPr>
        <w:t xml:space="preserve">okresem lęgowym ptaków, przypadającym na okres od </w:t>
      </w:r>
      <w:r>
        <w:rPr>
          <w:rFonts w:ascii="Arial" w:hAnsi="Arial"/>
          <w:sz w:val="22"/>
          <w:szCs w:val="20"/>
        </w:rPr>
        <w:t>0</w:t>
      </w:r>
      <w:r w:rsidRPr="00184600">
        <w:rPr>
          <w:rFonts w:ascii="Arial" w:hAnsi="Arial"/>
          <w:sz w:val="22"/>
          <w:szCs w:val="20"/>
        </w:rPr>
        <w:t xml:space="preserve">1 marca do 31 sierpnia. W przypadku zaistnienia konieczności wycinki pojedynczych drzew/krzewów w ww. okresie lęgowym, możliwe jest wykonanie tych prac jedynie w przypadku potwierdzenia przez </w:t>
      </w:r>
      <w:r w:rsidR="0021625E">
        <w:rPr>
          <w:rFonts w:ascii="Arial" w:hAnsi="Arial"/>
          <w:sz w:val="22"/>
          <w:szCs w:val="20"/>
        </w:rPr>
        <w:t>przyrodnika</w:t>
      </w:r>
      <w:r w:rsidRPr="00184600">
        <w:rPr>
          <w:rFonts w:ascii="Arial" w:hAnsi="Arial"/>
          <w:sz w:val="22"/>
          <w:szCs w:val="20"/>
        </w:rPr>
        <w:t xml:space="preserve"> (obserwacje te powinny się odbyć w okresie 1 – 3 dni przed terminem planowanej wycinki), iż dane drzewo/krzew nie jest wykorzystywany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p>
    <w:p w14:paraId="5067BC21" w14:textId="77777777" w:rsidR="00593D81" w:rsidRPr="00593D81" w:rsidRDefault="00593D81" w:rsidP="00593D81">
      <w:pPr>
        <w:numPr>
          <w:ilvl w:val="0"/>
          <w:numId w:val="10"/>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Drzewa znajdujące się w najbliższym sąsiedztwie przebiegu sieci kanalizacji zostaną odpowiednio zabezpieczone przed uszkodzeniem mechanicznym na etapie realizacji robót, m. in. poprzez:</w:t>
      </w:r>
    </w:p>
    <w:p w14:paraId="36A926BD" w14:textId="77777777" w:rsidR="00593D81" w:rsidRP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owinięcie pni, np. matami słomianymi, a następnie oszalowanie ich deskami do wysokości pierwszych gałęzi,</w:t>
      </w:r>
    </w:p>
    <w:p w14:paraId="123FF7F4" w14:textId="77777777" w:rsidR="00593D81" w:rsidRP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 xml:space="preserve">zabezpieczenie odsłoniętych korzeni drzew przed wysuszeniem lub przemarznięciem, </w:t>
      </w:r>
    </w:p>
    <w:p w14:paraId="3B181692" w14:textId="77777777" w:rsid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 xml:space="preserve">sukcesywne nawadnianie odsłoniętych systemów korzeniowych (w zależności od warunków pogodowych), </w:t>
      </w:r>
    </w:p>
    <w:p w14:paraId="7D64A2D4" w14:textId="56DF4C2D" w:rsidR="00D35F01" w:rsidRPr="00AF51A7" w:rsidRDefault="00215A03" w:rsidP="00AF51A7">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Pr>
          <w:rFonts w:ascii="Arial" w:hAnsi="Arial"/>
          <w:sz w:val="22"/>
          <w:szCs w:val="20"/>
        </w:rPr>
        <w:t>w zasięgu rzutu pionowego koron drzew</w:t>
      </w:r>
      <w:r w:rsidR="00AF51A7">
        <w:rPr>
          <w:rFonts w:ascii="Arial" w:hAnsi="Arial"/>
          <w:sz w:val="22"/>
          <w:szCs w:val="20"/>
        </w:rPr>
        <w:t xml:space="preserve"> i w odległości 2 m od pnia drzewa, m. in. </w:t>
      </w:r>
      <w:r w:rsidR="00D35F01" w:rsidRPr="00AF51A7">
        <w:rPr>
          <w:rFonts w:ascii="Arial" w:hAnsi="Arial" w:cs="Arial"/>
          <w:sz w:val="22"/>
          <w:szCs w:val="22"/>
        </w:rPr>
        <w:t>nie zostaną wykonane place składowe i drogi dojazdowe, nie będą składowane materiały budowlane, a także prace nie będą wykonywane sprzętem mechanicznym.</w:t>
      </w:r>
    </w:p>
    <w:p w14:paraId="44806A3A" w14:textId="3B1CB13B" w:rsidR="000A5999" w:rsidRPr="00F56983" w:rsidRDefault="000A5999" w:rsidP="00A0348E">
      <w:pPr>
        <w:pStyle w:val="Akapitzlist"/>
        <w:widowControl/>
        <w:numPr>
          <w:ilvl w:val="0"/>
          <w:numId w:val="10"/>
        </w:numPr>
        <w:suppressAutoHyphens w:val="0"/>
        <w:ind w:left="425" w:hanging="425"/>
        <w:contextualSpacing w:val="0"/>
        <w:jc w:val="both"/>
        <w:rPr>
          <w:rFonts w:ascii="Arial" w:hAnsi="Arial" w:cs="Arial"/>
        </w:rPr>
      </w:pPr>
      <w:r w:rsidRPr="000A5999">
        <w:rPr>
          <w:rFonts w:ascii="Arial" w:hAnsi="Arial" w:cs="Arial"/>
          <w:sz w:val="22"/>
          <w:szCs w:val="22"/>
        </w:rPr>
        <w:t>Wszelkie w</w:t>
      </w:r>
      <w:r w:rsidRPr="000A5999">
        <w:rPr>
          <w:rFonts w:ascii="Arial" w:eastAsia="Arial" w:hAnsi="Arial" w:cs="Arial"/>
          <w:color w:val="000000"/>
          <w:sz w:val="22"/>
          <w:szCs w:val="22"/>
        </w:rPr>
        <w:t>ykopy niezasypane w danym dniu roboczym należy odpowiednio zabezpieczać</w:t>
      </w:r>
      <w:r w:rsidRPr="000A5999">
        <w:rPr>
          <w:rFonts w:ascii="Arial" w:hAnsi="Arial" w:cs="Arial"/>
          <w:sz w:val="22"/>
          <w:szCs w:val="22"/>
        </w:rPr>
        <w:t xml:space="preserve"> przed dostępem zwierząt. </w:t>
      </w:r>
      <w:r w:rsidRPr="000A5999">
        <w:rPr>
          <w:rFonts w:ascii="Arial" w:eastAsia="Arial" w:hAnsi="Arial" w:cs="Arial"/>
          <w:color w:val="000000"/>
          <w:sz w:val="22"/>
          <w:szCs w:val="22"/>
        </w:rPr>
        <w:t xml:space="preserve">Codziennie rano przed rozpoczęciem robót, a także bezpośrednio przed zasypaniem wykopów należy sprawdzić, czy nie zostały w nich uwięzione zwierzęta. W przypadku takiego stwierdzenia należy </w:t>
      </w:r>
      <w:r w:rsidR="004C408F">
        <w:rPr>
          <w:rFonts w:ascii="Arial" w:hAnsi="Arial" w:cs="Arial"/>
          <w:sz w:val="22"/>
          <w:szCs w:val="22"/>
        </w:rPr>
        <w:t>je odłowić i przenieść</w:t>
      </w:r>
      <w:r w:rsidR="004C408F" w:rsidRPr="00184600">
        <w:rPr>
          <w:rFonts w:ascii="Arial" w:hAnsi="Arial" w:cs="Arial"/>
          <w:sz w:val="22"/>
          <w:szCs w:val="22"/>
        </w:rPr>
        <w:t xml:space="preserve"> poza teren robót, do odpowiednich dla nich siedlisk.</w:t>
      </w:r>
    </w:p>
    <w:p w14:paraId="533F0458" w14:textId="77777777" w:rsidR="00A0358A" w:rsidRPr="001825CE" w:rsidRDefault="00A0358A" w:rsidP="00A0358A">
      <w:pPr>
        <w:pStyle w:val="Standard"/>
        <w:widowControl/>
        <w:tabs>
          <w:tab w:val="left" w:pos="709"/>
        </w:tabs>
        <w:autoSpaceDN w:val="0"/>
        <w:ind w:left="426"/>
        <w:contextualSpacing/>
        <w:jc w:val="both"/>
        <w:rPr>
          <w:rFonts w:ascii="Arial" w:hAnsi="Arial" w:cs="Arial"/>
          <w:sz w:val="22"/>
          <w:szCs w:val="22"/>
        </w:rPr>
      </w:pPr>
    </w:p>
    <w:p w14:paraId="0C18FF5A" w14:textId="78F48433" w:rsidR="00EB3ECD" w:rsidRPr="00EB3ECD" w:rsidRDefault="006E43ED" w:rsidP="00EB3ECD">
      <w:pPr>
        <w:spacing w:after="60"/>
        <w:ind w:firstLine="709"/>
        <w:contextualSpacing/>
        <w:jc w:val="both"/>
        <w:textAlignment w:val="baseline"/>
        <w:rPr>
          <w:rFonts w:eastAsia="Andale Sans UI" w:cs="Tahoma"/>
          <w:color w:val="000000"/>
          <w:lang w:eastAsia="ja-JP" w:bidi="fa-IR"/>
        </w:rPr>
      </w:pPr>
      <w:r w:rsidRPr="006E43ED">
        <w:rPr>
          <w:rFonts w:ascii="Arial" w:eastAsia="Andale Sans UI" w:hAnsi="Arial" w:cs="Arial"/>
          <w:color w:val="000000"/>
          <w:sz w:val="22"/>
          <w:szCs w:val="22"/>
          <w:lang w:eastAsia="ja-JP" w:bidi="fa-IR"/>
        </w:rPr>
        <w:t>Planowane zami</w:t>
      </w:r>
      <w:r w:rsidR="00664272">
        <w:rPr>
          <w:rFonts w:ascii="Arial" w:eastAsia="Andale Sans UI" w:hAnsi="Arial" w:cs="Arial"/>
          <w:color w:val="000000"/>
          <w:sz w:val="22"/>
          <w:szCs w:val="22"/>
          <w:lang w:eastAsia="ja-JP" w:bidi="fa-IR"/>
        </w:rPr>
        <w:t xml:space="preserve">erzenie zostało zaliczone przez </w:t>
      </w:r>
      <w:r>
        <w:rPr>
          <w:rFonts w:ascii="Arial" w:eastAsia="Andale Sans UI" w:hAnsi="Arial" w:cs="Arial"/>
          <w:color w:val="000000"/>
          <w:sz w:val="22"/>
          <w:szCs w:val="22"/>
          <w:lang w:eastAsia="ja-JP" w:bidi="fa-IR"/>
        </w:rPr>
        <w:t xml:space="preserve">Inwestora </w:t>
      </w:r>
      <w:r w:rsidR="00EB3ECD" w:rsidRPr="00EB3ECD">
        <w:rPr>
          <w:rFonts w:ascii="Arial" w:eastAsia="Andale Sans UI" w:hAnsi="Arial" w:cs="Arial"/>
          <w:color w:val="000000"/>
          <w:sz w:val="22"/>
          <w:szCs w:val="22"/>
          <w:lang w:eastAsia="ja-JP" w:bidi="fa-IR"/>
        </w:rPr>
        <w:t>do przedsi</w:t>
      </w:r>
      <w:r w:rsidR="00EB3ECD">
        <w:rPr>
          <w:rFonts w:ascii="Arial" w:eastAsia="Andale Sans UI" w:hAnsi="Arial" w:cs="Arial"/>
          <w:color w:val="000000"/>
          <w:sz w:val="22"/>
          <w:szCs w:val="22"/>
          <w:lang w:eastAsia="ja-JP" w:bidi="fa-IR"/>
        </w:rPr>
        <w:t xml:space="preserve">ęwzięć wymienionych w § 3 ust. 1 pkt 81 </w:t>
      </w:r>
      <w:r w:rsidR="00EB3ECD" w:rsidRPr="00EB3ECD">
        <w:rPr>
          <w:rFonts w:ascii="Arial" w:eastAsia="Andale Sans UI" w:hAnsi="Arial" w:cs="Arial"/>
          <w:color w:val="000000"/>
          <w:sz w:val="22"/>
          <w:szCs w:val="22"/>
          <w:lang w:eastAsia="ja-JP" w:bidi="fa-IR"/>
        </w:rPr>
        <w:t>rozporzą</w:t>
      </w:r>
      <w:r w:rsidR="00E64C86">
        <w:rPr>
          <w:rFonts w:ascii="Arial" w:eastAsia="Andale Sans UI" w:hAnsi="Arial" w:cs="Arial"/>
          <w:color w:val="000000"/>
          <w:sz w:val="22"/>
          <w:szCs w:val="22"/>
          <w:lang w:eastAsia="ja-JP" w:bidi="fa-IR"/>
        </w:rPr>
        <w:t>dzenia Rady Ministrów z dnia 10 </w:t>
      </w:r>
      <w:r w:rsidR="00EB3ECD" w:rsidRPr="00EB3ECD">
        <w:rPr>
          <w:rFonts w:ascii="Arial" w:eastAsia="Andale Sans UI" w:hAnsi="Arial" w:cs="Arial"/>
          <w:color w:val="000000"/>
          <w:sz w:val="22"/>
          <w:szCs w:val="22"/>
          <w:lang w:eastAsia="ja-JP" w:bidi="fa-IR"/>
        </w:rPr>
        <w:t xml:space="preserve">września 2019 r. w sprawie przedsięwzięć mogących znacząco oddziaływać na środowisko (Dz. U. z 2019 r., poz. 1839 ze zm.). Tym samym przedsięwzięcie będące przedmiotem opiniowania, należy zakwalifikować do grupy mogących potencjalnie znacząco oddziaływać na środowisko </w:t>
      </w:r>
      <w:r w:rsidR="004C408F">
        <w:rPr>
          <w:rFonts w:ascii="Arial" w:eastAsia="Andale Sans UI" w:hAnsi="Arial" w:cs="Arial"/>
          <w:color w:val="000000"/>
          <w:sz w:val="22"/>
          <w:szCs w:val="22"/>
          <w:lang w:eastAsia="ja-JP" w:bidi="fa-IR"/>
        </w:rPr>
        <w:t xml:space="preserve">na podstawie art. 59 ust. 1 pkt </w:t>
      </w:r>
      <w:r w:rsidR="00EB3ECD" w:rsidRPr="00EB3ECD">
        <w:rPr>
          <w:rFonts w:ascii="Arial" w:eastAsia="Andale Sans UI" w:hAnsi="Arial" w:cs="Arial"/>
          <w:color w:val="000000"/>
          <w:sz w:val="22"/>
          <w:szCs w:val="22"/>
          <w:lang w:eastAsia="ja-JP" w:bidi="fa-IR"/>
        </w:rPr>
        <w:t>2 ustawy o udostępnianiu informacji o środowisku i jego ochronie, udziale społeczeńst</w:t>
      </w:r>
      <w:r w:rsidR="004C408F">
        <w:rPr>
          <w:rFonts w:ascii="Arial" w:eastAsia="Andale Sans UI" w:hAnsi="Arial" w:cs="Arial"/>
          <w:color w:val="000000"/>
          <w:sz w:val="22"/>
          <w:szCs w:val="22"/>
          <w:lang w:eastAsia="ja-JP" w:bidi="fa-IR"/>
        </w:rPr>
        <w:t xml:space="preserve">wa w ochronie środowiska oraz o </w:t>
      </w:r>
      <w:r w:rsidR="00EB3ECD" w:rsidRPr="00EB3ECD">
        <w:rPr>
          <w:rFonts w:ascii="Arial" w:eastAsia="Andale Sans UI" w:hAnsi="Arial" w:cs="Arial"/>
          <w:color w:val="000000"/>
          <w:sz w:val="22"/>
          <w:szCs w:val="22"/>
          <w:lang w:eastAsia="ja-JP" w:bidi="fa-IR"/>
        </w:rPr>
        <w:t>ocenach oddziaływania na środowisko, których realizacja</w:t>
      </w:r>
      <w:r w:rsidR="00EB3ECD" w:rsidRPr="00EB3ECD">
        <w:rPr>
          <w:rFonts w:ascii="Arial" w:eastAsia="Andale Sans UI" w:hAnsi="Arial" w:cs="Arial"/>
          <w:color w:val="000000"/>
          <w:sz w:val="22"/>
          <w:szCs w:val="22"/>
          <w:lang w:val="de-DE" w:eastAsia="ja-JP" w:bidi="fa-IR"/>
        </w:rPr>
        <w:t xml:space="preserve"> </w:t>
      </w:r>
      <w:r w:rsidR="00EB3ECD" w:rsidRPr="00EB3ECD">
        <w:rPr>
          <w:rFonts w:ascii="Arial" w:eastAsia="Andale Sans UI" w:hAnsi="Arial" w:cs="Arial"/>
          <w:color w:val="000000"/>
          <w:sz w:val="22"/>
          <w:szCs w:val="22"/>
          <w:lang w:eastAsia="ja-JP" w:bidi="fa-IR"/>
        </w:rPr>
        <w:t>zgodnie z art. 71 ust. 2 p</w:t>
      </w:r>
      <w:r w:rsidR="00E574AF">
        <w:rPr>
          <w:rFonts w:ascii="Arial" w:eastAsia="Andale Sans UI" w:hAnsi="Arial" w:cs="Arial"/>
          <w:color w:val="000000"/>
          <w:sz w:val="22"/>
          <w:szCs w:val="22"/>
          <w:lang w:eastAsia="ja-JP" w:bidi="fa-IR"/>
        </w:rPr>
        <w:t>kt 2 wymaga uzyskania decyzji o </w:t>
      </w:r>
      <w:r w:rsidR="00EB3ECD" w:rsidRPr="00EB3ECD">
        <w:rPr>
          <w:rFonts w:ascii="Arial" w:eastAsia="Andale Sans UI" w:hAnsi="Arial" w:cs="Arial"/>
          <w:color w:val="000000"/>
          <w:sz w:val="22"/>
          <w:szCs w:val="22"/>
          <w:lang w:eastAsia="ja-JP" w:bidi="fa-IR"/>
        </w:rPr>
        <w:t>środowiskowych uwarunkowaniach.</w:t>
      </w:r>
    </w:p>
    <w:p w14:paraId="4B03C8C5" w14:textId="5D562333" w:rsidR="000C448D" w:rsidRDefault="00EB3ECD" w:rsidP="00160FC9">
      <w:pPr>
        <w:shd w:val="clear" w:color="auto" w:fill="FFFFFF"/>
        <w:suppressAutoHyphens w:val="0"/>
        <w:overflowPunct w:val="0"/>
        <w:autoSpaceDE w:val="0"/>
        <w:autoSpaceDN w:val="0"/>
        <w:adjustRightInd w:val="0"/>
        <w:ind w:firstLine="709"/>
        <w:contextualSpacing/>
        <w:jc w:val="both"/>
        <w:textAlignment w:val="baseline"/>
        <w:rPr>
          <w:rFonts w:ascii="Arial" w:hAnsi="Arial" w:cs="Arial"/>
          <w:color w:val="000000"/>
          <w:kern w:val="2"/>
          <w:sz w:val="22"/>
          <w:szCs w:val="22"/>
          <w:lang w:eastAsia="zh-CN"/>
        </w:rPr>
      </w:pPr>
      <w:r w:rsidRPr="00EB3ECD">
        <w:rPr>
          <w:rFonts w:ascii="Arial" w:hAnsi="Arial" w:cs="Arial"/>
          <w:color w:val="000000"/>
          <w:kern w:val="2"/>
          <w:sz w:val="22"/>
          <w:szCs w:val="22"/>
          <w:lang w:eastAsia="zh-CN"/>
        </w:rPr>
        <w:t xml:space="preserve">Dokonana analiza całości materiału dowodowego, w tym Karty informacyjnej przedsięwzięcia </w:t>
      </w:r>
      <w:r w:rsidR="00C14BA1">
        <w:rPr>
          <w:rFonts w:ascii="Arial" w:hAnsi="Arial" w:cs="Arial"/>
          <w:color w:val="000000"/>
          <w:kern w:val="2"/>
          <w:sz w:val="22"/>
          <w:szCs w:val="22"/>
          <w:lang w:eastAsia="zh-CN"/>
        </w:rPr>
        <w:t xml:space="preserve">oraz jej uzupełnienia </w:t>
      </w:r>
      <w:r w:rsidRPr="00EB3ECD">
        <w:rPr>
          <w:rFonts w:ascii="Arial" w:hAnsi="Arial" w:cs="Arial"/>
          <w:color w:val="000000"/>
          <w:kern w:val="2"/>
          <w:sz w:val="22"/>
          <w:szCs w:val="22"/>
          <w:lang w:eastAsia="zh-CN"/>
        </w:rPr>
        <w:t>wykazała, że przedstawia on w sposób dostateczny zagadn</w:t>
      </w:r>
      <w:r w:rsidR="006E43ED">
        <w:rPr>
          <w:rFonts w:ascii="Arial" w:hAnsi="Arial" w:cs="Arial"/>
          <w:color w:val="000000"/>
          <w:kern w:val="2"/>
          <w:sz w:val="22"/>
          <w:szCs w:val="22"/>
          <w:lang w:eastAsia="zh-CN"/>
        </w:rPr>
        <w:t xml:space="preserve">ienia istotne </w:t>
      </w:r>
      <w:r w:rsidR="009E7387">
        <w:rPr>
          <w:rFonts w:ascii="Arial" w:hAnsi="Arial" w:cs="Arial"/>
          <w:color w:val="000000"/>
          <w:kern w:val="2"/>
          <w:sz w:val="22"/>
          <w:szCs w:val="22"/>
          <w:lang w:eastAsia="zh-CN"/>
        </w:rPr>
        <w:t>z </w:t>
      </w:r>
      <w:r w:rsidRPr="00EB3ECD">
        <w:rPr>
          <w:rFonts w:ascii="Arial" w:hAnsi="Arial" w:cs="Arial"/>
          <w:color w:val="000000"/>
          <w:kern w:val="2"/>
          <w:sz w:val="22"/>
          <w:szCs w:val="22"/>
          <w:lang w:eastAsia="zh-CN"/>
        </w:rPr>
        <w:t>punktu widzenia ochrony środowiska, pozwalające ocenić skalę możliwych oddziaływań planowanego zamierzenia na środowisko.</w:t>
      </w:r>
      <w:r w:rsidRPr="00EB3ECD">
        <w:rPr>
          <w:rFonts w:ascii="Arial" w:hAnsi="Arial" w:cs="Arial"/>
          <w:color w:val="000000"/>
          <w:kern w:val="2"/>
          <w:sz w:val="22"/>
          <w:szCs w:val="22"/>
          <w:lang w:eastAsia="zh-CN"/>
        </w:rPr>
        <w:tab/>
      </w:r>
    </w:p>
    <w:p w14:paraId="4C913BF6" w14:textId="77777777" w:rsidR="00C14BA1" w:rsidRPr="00EB3ECD" w:rsidRDefault="00C14BA1" w:rsidP="00160FC9">
      <w:pPr>
        <w:shd w:val="clear" w:color="auto" w:fill="FFFFFF"/>
        <w:suppressAutoHyphens w:val="0"/>
        <w:overflowPunct w:val="0"/>
        <w:autoSpaceDE w:val="0"/>
        <w:autoSpaceDN w:val="0"/>
        <w:adjustRightInd w:val="0"/>
        <w:ind w:firstLine="709"/>
        <w:contextualSpacing/>
        <w:jc w:val="both"/>
        <w:textAlignment w:val="baseline"/>
        <w:rPr>
          <w:rFonts w:ascii="Arial" w:hAnsi="Arial" w:cs="Arial"/>
          <w:color w:val="000000"/>
          <w:kern w:val="2"/>
          <w:sz w:val="22"/>
          <w:szCs w:val="22"/>
          <w:lang w:eastAsia="zh-CN"/>
        </w:rPr>
      </w:pPr>
    </w:p>
    <w:p w14:paraId="0EAA9D2B" w14:textId="0D37804C" w:rsidR="00460E6D" w:rsidRPr="006C72D9" w:rsidRDefault="00460E6D" w:rsidP="006C72D9">
      <w:pPr>
        <w:ind w:firstLine="709"/>
        <w:jc w:val="both"/>
        <w:rPr>
          <w:rFonts w:ascii="Arial" w:eastAsia="Calibri" w:hAnsi="Arial" w:cs="Arial"/>
          <w:color w:val="000000"/>
          <w:kern w:val="0"/>
          <w:sz w:val="22"/>
          <w:szCs w:val="22"/>
          <w:lang w:eastAsia="en-US"/>
        </w:rPr>
      </w:pPr>
      <w:bookmarkStart w:id="3" w:name="_Hlk25562110"/>
      <w:r w:rsidRPr="006F4230">
        <w:rPr>
          <w:rFonts w:ascii="Arial" w:hAnsi="Arial" w:cs="Arial"/>
          <w:color w:val="000000" w:themeColor="text1"/>
          <w:sz w:val="22"/>
          <w:szCs w:val="22"/>
          <w:shd w:val="clear" w:color="auto" w:fill="FFFFFF"/>
        </w:rPr>
        <w:t xml:space="preserve">Przedmiotowe przedsięwzięcie polegać </w:t>
      </w:r>
      <w:r w:rsidR="006F4230" w:rsidRPr="006F4230">
        <w:rPr>
          <w:rFonts w:ascii="Arial" w:hAnsi="Arial" w:cs="Arial"/>
          <w:color w:val="000000" w:themeColor="text1"/>
          <w:sz w:val="22"/>
          <w:szCs w:val="22"/>
          <w:shd w:val="clear" w:color="auto" w:fill="FFFFFF"/>
        </w:rPr>
        <w:t xml:space="preserve">będzie na </w:t>
      </w:r>
      <w:r w:rsidR="009E1ED6">
        <w:rPr>
          <w:rFonts w:ascii="Arial" w:hAnsi="Arial" w:cs="Arial"/>
          <w:color w:val="000000" w:themeColor="text1"/>
          <w:sz w:val="22"/>
          <w:szCs w:val="22"/>
          <w:shd w:val="clear" w:color="auto" w:fill="FFFFFF"/>
        </w:rPr>
        <w:t>roz</w:t>
      </w:r>
      <w:r w:rsidRPr="006F4230">
        <w:rPr>
          <w:rFonts w:ascii="Arial" w:hAnsi="Arial" w:cs="Arial"/>
          <w:color w:val="000000" w:themeColor="text1"/>
          <w:sz w:val="22"/>
          <w:szCs w:val="22"/>
          <w:shd w:val="clear" w:color="auto" w:fill="FFFFFF"/>
        </w:rPr>
        <w:t xml:space="preserve">budowie sieci kanalizacji sanitarnej </w:t>
      </w:r>
      <w:r w:rsidR="00F00348">
        <w:rPr>
          <w:rFonts w:ascii="Arial" w:hAnsi="Arial" w:cs="Arial"/>
          <w:color w:val="000000" w:themeColor="text1"/>
          <w:sz w:val="22"/>
          <w:szCs w:val="22"/>
          <w:shd w:val="clear" w:color="auto" w:fill="FFFFFF"/>
        </w:rPr>
        <w:t xml:space="preserve">w miejscowości </w:t>
      </w:r>
      <w:r w:rsidR="009E1ED6">
        <w:rPr>
          <w:rFonts w:ascii="Arial" w:hAnsi="Arial" w:cs="Arial"/>
          <w:color w:val="000000" w:themeColor="text1"/>
          <w:sz w:val="22"/>
          <w:szCs w:val="22"/>
          <w:shd w:val="clear" w:color="auto" w:fill="FFFFFF"/>
        </w:rPr>
        <w:t>Przysieki</w:t>
      </w:r>
      <w:r w:rsidR="0021625E">
        <w:rPr>
          <w:rFonts w:ascii="Arial" w:hAnsi="Arial" w:cs="Arial"/>
          <w:color w:val="000000" w:themeColor="text1"/>
          <w:sz w:val="22"/>
          <w:szCs w:val="22"/>
          <w:shd w:val="clear" w:color="auto" w:fill="FFFFFF"/>
        </w:rPr>
        <w:t xml:space="preserve"> (tereny </w:t>
      </w:r>
      <w:r w:rsidR="00AE392F">
        <w:rPr>
          <w:rFonts w:ascii="Arial" w:hAnsi="Arial" w:cs="Arial"/>
          <w:color w:val="000000" w:themeColor="text1"/>
          <w:sz w:val="22"/>
          <w:szCs w:val="22"/>
          <w:shd w:val="clear" w:color="auto" w:fill="FFFFFF"/>
        </w:rPr>
        <w:t>inwestycyjne)</w:t>
      </w:r>
      <w:r w:rsidRPr="006F4230">
        <w:rPr>
          <w:rFonts w:ascii="Arial" w:hAnsi="Arial" w:cs="Arial"/>
          <w:color w:val="000000" w:themeColor="text1"/>
          <w:sz w:val="22"/>
          <w:szCs w:val="22"/>
          <w:shd w:val="clear" w:color="auto" w:fill="FFFFFF"/>
        </w:rPr>
        <w:t>. W ramach przedsięwzięcia wykonane zostaną rurociągi kanalizacyjne, o łącznej długości ok.</w:t>
      </w:r>
      <w:r w:rsidRPr="006F4230">
        <w:rPr>
          <w:color w:val="000000" w:themeColor="text1"/>
        </w:rPr>
        <w:t> </w:t>
      </w:r>
      <w:r w:rsidR="00AE392F">
        <w:rPr>
          <w:rFonts w:ascii="Arial" w:hAnsi="Arial" w:cs="Arial"/>
          <w:color w:val="000000" w:themeColor="text1"/>
          <w:sz w:val="22"/>
          <w:szCs w:val="22"/>
          <w:shd w:val="clear" w:color="auto" w:fill="FFFFFF"/>
        </w:rPr>
        <w:t>1,26</w:t>
      </w:r>
      <w:r w:rsidR="006F4230" w:rsidRPr="006F4230">
        <w:rPr>
          <w:rFonts w:ascii="Arial" w:hAnsi="Arial" w:cs="Arial"/>
          <w:color w:val="000000" w:themeColor="text1"/>
          <w:sz w:val="22"/>
          <w:szCs w:val="22"/>
          <w:shd w:val="clear" w:color="auto" w:fill="FFFFFF"/>
        </w:rPr>
        <w:t xml:space="preserve"> </w:t>
      </w:r>
      <w:r w:rsidR="00E20B23">
        <w:rPr>
          <w:rFonts w:ascii="Arial" w:hAnsi="Arial" w:cs="Arial"/>
          <w:color w:val="000000" w:themeColor="text1"/>
          <w:sz w:val="22"/>
          <w:szCs w:val="22"/>
          <w:shd w:val="clear" w:color="auto" w:fill="FFFFFF"/>
        </w:rPr>
        <w:t>k</w:t>
      </w:r>
      <w:r w:rsidR="006F4230" w:rsidRPr="006F4230">
        <w:rPr>
          <w:rFonts w:ascii="Arial" w:hAnsi="Arial" w:cs="Arial"/>
          <w:color w:val="000000" w:themeColor="text1"/>
          <w:sz w:val="22"/>
          <w:szCs w:val="22"/>
          <w:shd w:val="clear" w:color="auto" w:fill="FFFFFF"/>
        </w:rPr>
        <w:t>m</w:t>
      </w:r>
      <w:r w:rsidRPr="006F4230">
        <w:rPr>
          <w:rFonts w:ascii="Arial" w:hAnsi="Arial" w:cs="Arial"/>
          <w:color w:val="000000" w:themeColor="text1"/>
          <w:sz w:val="22"/>
          <w:szCs w:val="22"/>
          <w:shd w:val="clear" w:color="auto" w:fill="FFFFFF"/>
        </w:rPr>
        <w:t xml:space="preserve">. Ponadto, na trasie projektowanej kanalizacji wykonane zostaną studzienki </w:t>
      </w:r>
      <w:r w:rsidR="00C14BA1">
        <w:rPr>
          <w:rFonts w:ascii="Arial" w:hAnsi="Arial" w:cs="Arial"/>
          <w:color w:val="000000" w:themeColor="text1"/>
          <w:sz w:val="22"/>
          <w:szCs w:val="22"/>
          <w:shd w:val="clear" w:color="auto" w:fill="FFFFFF"/>
        </w:rPr>
        <w:t>kanalizacyjne</w:t>
      </w:r>
      <w:r w:rsidR="00600A27">
        <w:rPr>
          <w:rFonts w:ascii="Arial" w:hAnsi="Arial" w:cs="Arial"/>
          <w:color w:val="000000" w:themeColor="text1"/>
          <w:sz w:val="22"/>
          <w:szCs w:val="22"/>
          <w:shd w:val="clear" w:color="auto" w:fill="FFFFFF"/>
        </w:rPr>
        <w:t xml:space="preserve">. </w:t>
      </w:r>
    </w:p>
    <w:p w14:paraId="2CC0E15B" w14:textId="3FB1AC47" w:rsidR="00EA2918" w:rsidRPr="00763146" w:rsidRDefault="00EA2918" w:rsidP="00EA2918">
      <w:pPr>
        <w:ind w:firstLine="708"/>
        <w:jc w:val="both"/>
        <w:rPr>
          <w:rFonts w:ascii="Arial" w:hAnsi="Arial" w:cs="Arial"/>
          <w:bCs/>
          <w:color w:val="FF0000"/>
          <w:sz w:val="22"/>
          <w:szCs w:val="22"/>
        </w:rPr>
      </w:pPr>
      <w:r w:rsidRPr="00907D84">
        <w:rPr>
          <w:rFonts w:ascii="Arial" w:eastAsia="Arial" w:hAnsi="Arial" w:cs="Arial"/>
          <w:bCs/>
          <w:sz w:val="22"/>
          <w:szCs w:val="22"/>
        </w:rPr>
        <w:t xml:space="preserve"> </w:t>
      </w:r>
      <w:r w:rsidR="00C14BA1">
        <w:rPr>
          <w:rFonts w:ascii="Arial" w:eastAsia="Arial" w:hAnsi="Arial" w:cs="Arial"/>
          <w:bCs/>
          <w:sz w:val="22"/>
          <w:szCs w:val="22"/>
        </w:rPr>
        <w:t xml:space="preserve">Ścieki sanitarne, w ilości ok. </w:t>
      </w:r>
      <w:r w:rsidR="00AE392F">
        <w:rPr>
          <w:rFonts w:ascii="Arial" w:hAnsi="Arial" w:cs="Arial"/>
          <w:sz w:val="22"/>
          <w:szCs w:val="22"/>
        </w:rPr>
        <w:t>9,6 – 13,2</w:t>
      </w:r>
      <w:r w:rsidR="00C14BA1" w:rsidRPr="00590B3B">
        <w:rPr>
          <w:rFonts w:ascii="Arial" w:hAnsi="Arial" w:cs="Arial"/>
          <w:sz w:val="22"/>
          <w:szCs w:val="22"/>
        </w:rPr>
        <w:t xml:space="preserve"> m</w:t>
      </w:r>
      <w:r w:rsidR="00C14BA1" w:rsidRPr="00590B3B">
        <w:rPr>
          <w:rFonts w:ascii="Arial" w:hAnsi="Arial" w:cs="Arial"/>
          <w:sz w:val="22"/>
          <w:szCs w:val="22"/>
          <w:vertAlign w:val="superscript"/>
        </w:rPr>
        <w:t>3</w:t>
      </w:r>
      <w:r w:rsidR="00C14BA1" w:rsidRPr="00590B3B">
        <w:rPr>
          <w:rFonts w:ascii="Arial" w:hAnsi="Arial" w:cs="Arial"/>
          <w:sz w:val="22"/>
          <w:szCs w:val="22"/>
        </w:rPr>
        <w:t>/d</w:t>
      </w:r>
      <w:r w:rsidR="00C14BA1">
        <w:rPr>
          <w:rFonts w:ascii="Arial" w:hAnsi="Arial" w:cs="Arial"/>
          <w:sz w:val="22"/>
          <w:szCs w:val="22"/>
        </w:rPr>
        <w:t>,</w:t>
      </w:r>
      <w:r w:rsidR="00C14BA1" w:rsidRPr="00C14BA1">
        <w:rPr>
          <w:rFonts w:ascii="Arial" w:hAnsi="Arial" w:cs="Arial"/>
          <w:bCs/>
          <w:sz w:val="22"/>
          <w:szCs w:val="22"/>
        </w:rPr>
        <w:t xml:space="preserve"> </w:t>
      </w:r>
      <w:r w:rsidR="00C14BA1" w:rsidRPr="00590B3B">
        <w:rPr>
          <w:rFonts w:ascii="Arial" w:hAnsi="Arial" w:cs="Arial"/>
          <w:bCs/>
          <w:sz w:val="22"/>
          <w:szCs w:val="22"/>
        </w:rPr>
        <w:t>odprowadzane będą poprzez projektowaną sieć kanalizacji sanitarnej</w:t>
      </w:r>
      <w:r w:rsidRPr="00590B3B">
        <w:rPr>
          <w:rFonts w:ascii="Arial" w:hAnsi="Arial" w:cs="Arial"/>
          <w:bCs/>
          <w:sz w:val="22"/>
          <w:szCs w:val="22"/>
        </w:rPr>
        <w:t xml:space="preserve"> do oczyszczalni ścieków w </w:t>
      </w:r>
      <w:r w:rsidR="00CB42FA">
        <w:rPr>
          <w:rFonts w:ascii="Arial" w:hAnsi="Arial" w:cs="Arial"/>
          <w:bCs/>
          <w:sz w:val="22"/>
          <w:szCs w:val="22"/>
        </w:rPr>
        <w:t>Prz</w:t>
      </w:r>
      <w:r w:rsidR="00A51C66">
        <w:rPr>
          <w:rFonts w:ascii="Arial" w:hAnsi="Arial" w:cs="Arial"/>
          <w:bCs/>
          <w:sz w:val="22"/>
          <w:szCs w:val="22"/>
        </w:rPr>
        <w:t>ysiekach</w:t>
      </w:r>
      <w:r w:rsidRPr="00590B3B">
        <w:rPr>
          <w:rFonts w:ascii="Arial" w:hAnsi="Arial" w:cs="Arial"/>
          <w:bCs/>
          <w:sz w:val="22"/>
          <w:szCs w:val="22"/>
        </w:rPr>
        <w:t xml:space="preserve">, </w:t>
      </w:r>
      <w:r w:rsidRPr="00590B3B">
        <w:rPr>
          <w:rFonts w:ascii="Arial" w:hAnsi="Arial" w:cs="Arial"/>
          <w:sz w:val="22"/>
          <w:szCs w:val="22"/>
        </w:rPr>
        <w:t xml:space="preserve">której przepustowość wynosi </w:t>
      </w:r>
      <w:r w:rsidRPr="00590B3B">
        <w:rPr>
          <w:rFonts w:ascii="Arial" w:hAnsi="Arial" w:cs="Arial"/>
          <w:bCs/>
          <w:sz w:val="22"/>
          <w:szCs w:val="22"/>
        </w:rPr>
        <w:t>Q</w:t>
      </w:r>
      <w:r w:rsidR="00A51C66">
        <w:rPr>
          <w:rFonts w:ascii="Arial" w:hAnsi="Arial" w:cs="Arial"/>
          <w:sz w:val="22"/>
          <w:szCs w:val="22"/>
        </w:rPr>
        <w:t xml:space="preserve"> = 12</w:t>
      </w:r>
      <w:r w:rsidR="00E20B23">
        <w:rPr>
          <w:rFonts w:ascii="Arial" w:hAnsi="Arial" w:cs="Arial"/>
          <w:sz w:val="22"/>
          <w:szCs w:val="22"/>
        </w:rPr>
        <w:t>00</w:t>
      </w:r>
      <w:r w:rsidRPr="00590B3B">
        <w:rPr>
          <w:rFonts w:ascii="Arial" w:hAnsi="Arial" w:cs="Arial"/>
          <w:sz w:val="22"/>
          <w:szCs w:val="22"/>
        </w:rPr>
        <w:t xml:space="preserve"> m</w:t>
      </w:r>
      <w:r w:rsidRPr="00590B3B">
        <w:rPr>
          <w:rFonts w:ascii="Arial" w:hAnsi="Arial" w:cs="Arial"/>
          <w:sz w:val="22"/>
          <w:szCs w:val="22"/>
          <w:vertAlign w:val="superscript"/>
        </w:rPr>
        <w:t>3</w:t>
      </w:r>
      <w:r w:rsidRPr="00590B3B">
        <w:rPr>
          <w:rFonts w:ascii="Arial" w:hAnsi="Arial" w:cs="Arial"/>
          <w:sz w:val="22"/>
          <w:szCs w:val="22"/>
        </w:rPr>
        <w:t xml:space="preserve">/d. </w:t>
      </w:r>
      <w:r w:rsidR="00A51C66">
        <w:rPr>
          <w:rFonts w:ascii="Arial" w:hAnsi="Arial" w:cs="Arial"/>
          <w:sz w:val="22"/>
          <w:szCs w:val="22"/>
        </w:rPr>
        <w:t xml:space="preserve">Aktualne obciążenie oczyszczalni wynosi ok. 50 %, tj. ok. 600 </w:t>
      </w:r>
      <w:r w:rsidR="00A51C66" w:rsidRPr="00590B3B">
        <w:rPr>
          <w:rFonts w:ascii="Arial" w:hAnsi="Arial" w:cs="Arial"/>
          <w:sz w:val="22"/>
          <w:szCs w:val="22"/>
        </w:rPr>
        <w:t>m</w:t>
      </w:r>
      <w:r w:rsidR="00A51C66" w:rsidRPr="00590B3B">
        <w:rPr>
          <w:rFonts w:ascii="Arial" w:hAnsi="Arial" w:cs="Arial"/>
          <w:sz w:val="22"/>
          <w:szCs w:val="22"/>
          <w:vertAlign w:val="superscript"/>
        </w:rPr>
        <w:t>3</w:t>
      </w:r>
      <w:r w:rsidR="00A51C66" w:rsidRPr="00590B3B">
        <w:rPr>
          <w:rFonts w:ascii="Arial" w:hAnsi="Arial" w:cs="Arial"/>
          <w:sz w:val="22"/>
          <w:szCs w:val="22"/>
        </w:rPr>
        <w:t>/d</w:t>
      </w:r>
      <w:r w:rsidR="00A51C66">
        <w:rPr>
          <w:rFonts w:ascii="Arial" w:hAnsi="Arial" w:cs="Arial"/>
          <w:bCs/>
          <w:sz w:val="22"/>
          <w:szCs w:val="22"/>
        </w:rPr>
        <w:t xml:space="preserve">. </w:t>
      </w:r>
      <w:r w:rsidRPr="00590B3B">
        <w:rPr>
          <w:rFonts w:ascii="Arial" w:hAnsi="Arial" w:cs="Arial"/>
          <w:bCs/>
          <w:sz w:val="22"/>
          <w:szCs w:val="22"/>
        </w:rPr>
        <w:t>Parametry istniejącej oczyszczalni ścieków zapewnią możliwość przyjęcia dodatkowej ilości doprowadzonych ścieków i oczyszczenia ich do wymogów określonych przepisami.</w:t>
      </w:r>
    </w:p>
    <w:p w14:paraId="0AAB89E6" w14:textId="7A6C128D" w:rsidR="00763146" w:rsidRPr="00590B3B" w:rsidRDefault="00763146" w:rsidP="00EA2918">
      <w:pPr>
        <w:ind w:firstLine="708"/>
        <w:jc w:val="both"/>
        <w:rPr>
          <w:rFonts w:ascii="Arial" w:hAnsi="Arial" w:cs="Arial"/>
          <w:sz w:val="22"/>
          <w:szCs w:val="22"/>
        </w:rPr>
      </w:pPr>
      <w:r w:rsidRPr="00590B3B">
        <w:rPr>
          <w:rFonts w:ascii="Arial" w:eastAsia="Arial" w:hAnsi="Arial" w:cs="Arial"/>
          <w:bCs/>
          <w:sz w:val="22"/>
          <w:szCs w:val="22"/>
        </w:rPr>
        <w:t xml:space="preserve">Rurociągi układane będą głównie </w:t>
      </w:r>
      <w:r w:rsidR="00AA4CE2">
        <w:rPr>
          <w:rFonts w:ascii="Arial" w:eastAsia="Arial" w:hAnsi="Arial" w:cs="Arial"/>
          <w:bCs/>
          <w:sz w:val="22"/>
          <w:szCs w:val="22"/>
        </w:rPr>
        <w:t xml:space="preserve">w wykopach </w:t>
      </w:r>
      <w:proofErr w:type="spellStart"/>
      <w:r w:rsidR="00AA4CE2">
        <w:rPr>
          <w:rFonts w:ascii="Arial" w:eastAsia="Arial" w:hAnsi="Arial" w:cs="Arial"/>
          <w:bCs/>
          <w:sz w:val="22"/>
          <w:szCs w:val="22"/>
        </w:rPr>
        <w:t>wąskoprzestrzennych</w:t>
      </w:r>
      <w:proofErr w:type="spellEnd"/>
      <w:r w:rsidR="00AA4CE2">
        <w:rPr>
          <w:rFonts w:ascii="Arial" w:eastAsia="Arial" w:hAnsi="Arial" w:cs="Arial"/>
          <w:bCs/>
          <w:sz w:val="22"/>
          <w:szCs w:val="22"/>
        </w:rPr>
        <w:t xml:space="preserve">. </w:t>
      </w:r>
      <w:r w:rsidRPr="00590B3B">
        <w:rPr>
          <w:rFonts w:ascii="Arial" w:eastAsia="Calibri" w:hAnsi="Arial" w:cs="Arial"/>
          <w:sz w:val="22"/>
          <w:szCs w:val="22"/>
          <w:lang w:eastAsia="en-US"/>
        </w:rPr>
        <w:t>Po zasypaniu wykopów teren zos</w:t>
      </w:r>
      <w:r w:rsidR="00327735">
        <w:rPr>
          <w:rFonts w:ascii="Arial" w:eastAsia="Calibri" w:hAnsi="Arial" w:cs="Arial"/>
          <w:sz w:val="22"/>
          <w:szCs w:val="22"/>
          <w:lang w:eastAsia="en-US"/>
        </w:rPr>
        <w:t xml:space="preserve">tanie przywrócony </w:t>
      </w:r>
      <w:r w:rsidRPr="00590B3B">
        <w:rPr>
          <w:rFonts w:ascii="Arial" w:eastAsia="Calibri" w:hAnsi="Arial" w:cs="Arial"/>
          <w:sz w:val="22"/>
          <w:szCs w:val="22"/>
          <w:lang w:eastAsia="en-US"/>
        </w:rPr>
        <w:t xml:space="preserve">do </w:t>
      </w:r>
      <w:r w:rsidR="00D35F01">
        <w:rPr>
          <w:rFonts w:ascii="Arial" w:eastAsia="Calibri" w:hAnsi="Arial" w:cs="Arial"/>
          <w:sz w:val="22"/>
          <w:szCs w:val="22"/>
          <w:lang w:eastAsia="en-US"/>
        </w:rPr>
        <w:t>poprzedniego stanu użytkowania.</w:t>
      </w:r>
    </w:p>
    <w:bookmarkEnd w:id="3"/>
    <w:p w14:paraId="063A010C" w14:textId="380AD59F" w:rsidR="00704BD3" w:rsidRPr="007C3171" w:rsidRDefault="00CB42FA" w:rsidP="007C3171">
      <w:pPr>
        <w:widowControl/>
        <w:suppressAutoHyphens w:val="0"/>
        <w:ind w:firstLine="708"/>
        <w:jc w:val="both"/>
        <w:rPr>
          <w:rFonts w:ascii="Arial" w:eastAsia="Times New Roman" w:hAnsi="Arial" w:cs="Arial"/>
          <w:kern w:val="0"/>
          <w:sz w:val="22"/>
          <w:szCs w:val="22"/>
          <w:shd w:val="clear" w:color="auto" w:fill="FFFFFF"/>
          <w:lang w:eastAsia="zh-CN"/>
        </w:rPr>
      </w:pPr>
      <w:r w:rsidRPr="00507D30">
        <w:rPr>
          <w:rFonts w:ascii="Arial" w:eastAsia="Times New Roman" w:hAnsi="Arial" w:cs="Arial"/>
          <w:kern w:val="0"/>
          <w:sz w:val="22"/>
          <w:szCs w:val="22"/>
        </w:rPr>
        <w:lastRenderedPageBreak/>
        <w:t xml:space="preserve">Zgodnie z informacjami podanymi w </w:t>
      </w:r>
      <w:r w:rsidR="00AA4CE2">
        <w:rPr>
          <w:rFonts w:ascii="Arial" w:eastAsia="Times New Roman" w:hAnsi="Arial" w:cs="Arial"/>
          <w:kern w:val="0"/>
          <w:sz w:val="22"/>
          <w:szCs w:val="22"/>
        </w:rPr>
        <w:t xml:space="preserve">uzupełnieniu </w:t>
      </w:r>
      <w:r w:rsidRPr="00507D30">
        <w:rPr>
          <w:rFonts w:ascii="Arial" w:eastAsia="Times New Roman" w:hAnsi="Arial" w:cs="Arial"/>
          <w:kern w:val="0"/>
          <w:sz w:val="22"/>
          <w:szCs w:val="22"/>
        </w:rPr>
        <w:t xml:space="preserve">KIP, </w:t>
      </w:r>
      <w:r>
        <w:rPr>
          <w:rFonts w:ascii="Arial" w:eastAsia="Times New Roman" w:hAnsi="Arial" w:cs="Arial"/>
          <w:kern w:val="0"/>
          <w:sz w:val="22"/>
          <w:szCs w:val="22"/>
        </w:rPr>
        <w:t>t</w:t>
      </w:r>
      <w:r w:rsidRPr="00082BD9">
        <w:rPr>
          <w:rFonts w:ascii="Arial" w:eastAsia="Cambria" w:hAnsi="Arial" w:cs="Arial"/>
          <w:kern w:val="0"/>
          <w:sz w:val="22"/>
          <w:szCs w:val="22"/>
          <w:lang w:eastAsia="zh-CN"/>
        </w:rPr>
        <w:t xml:space="preserve">rasa projektowanej kanalizacji przebiegać będzie przez tereny chronione pod względem akustycznym, do których zaliczyć można tereny zabudowy </w:t>
      </w:r>
      <w:r w:rsidR="00AA4CE2">
        <w:rPr>
          <w:rFonts w:ascii="Arial" w:eastAsia="Times New Roman" w:hAnsi="Arial" w:cs="Arial"/>
          <w:kern w:val="0"/>
          <w:sz w:val="22"/>
          <w:szCs w:val="22"/>
          <w:shd w:val="clear" w:color="auto" w:fill="FFFFFF"/>
          <w:lang w:eastAsia="zh-CN"/>
        </w:rPr>
        <w:t>mieszkaniowo – usługowej</w:t>
      </w:r>
      <w:r w:rsidR="007C3171">
        <w:rPr>
          <w:rFonts w:ascii="Arial" w:eastAsia="Times New Roman" w:hAnsi="Arial" w:cs="Arial"/>
          <w:kern w:val="0"/>
          <w:sz w:val="22"/>
          <w:szCs w:val="22"/>
          <w:shd w:val="clear" w:color="auto" w:fill="FFFFFF"/>
          <w:lang w:eastAsia="zh-CN"/>
        </w:rPr>
        <w:t xml:space="preserve">. </w:t>
      </w:r>
      <w:r w:rsidR="0021625E">
        <w:rPr>
          <w:rFonts w:ascii="Arial" w:eastAsia="Times New Roman" w:hAnsi="Arial" w:cs="Arial"/>
          <w:kern w:val="0"/>
          <w:sz w:val="22"/>
          <w:szCs w:val="22"/>
        </w:rPr>
        <w:t>W miejscu najbliższego zbliżenia t</w:t>
      </w:r>
      <w:r w:rsidR="00704BD3">
        <w:rPr>
          <w:rFonts w:ascii="Arial" w:eastAsia="Times New Roman" w:hAnsi="Arial" w:cs="Arial"/>
          <w:kern w:val="0"/>
          <w:sz w:val="22"/>
          <w:szCs w:val="22"/>
        </w:rPr>
        <w:t xml:space="preserve">rasa </w:t>
      </w:r>
      <w:r w:rsidR="0021625E">
        <w:rPr>
          <w:rFonts w:ascii="Arial" w:eastAsia="Times New Roman" w:hAnsi="Arial" w:cs="Arial"/>
          <w:kern w:val="0"/>
          <w:sz w:val="22"/>
          <w:szCs w:val="22"/>
        </w:rPr>
        <w:t>sieci</w:t>
      </w:r>
      <w:r w:rsidR="007C3171">
        <w:rPr>
          <w:rFonts w:ascii="Arial" w:eastAsia="Times New Roman" w:hAnsi="Arial" w:cs="Arial"/>
          <w:kern w:val="0"/>
          <w:sz w:val="22"/>
          <w:szCs w:val="22"/>
        </w:rPr>
        <w:t xml:space="preserve"> przebiegać będzie w </w:t>
      </w:r>
      <w:r w:rsidR="00580276">
        <w:rPr>
          <w:rFonts w:ascii="Arial" w:eastAsia="Times New Roman" w:hAnsi="Arial" w:cs="Arial"/>
          <w:kern w:val="0"/>
          <w:sz w:val="22"/>
          <w:szCs w:val="22"/>
        </w:rPr>
        <w:t>odległości mniejszej niż 10 m od budynku usługowego, natomiast najbli</w:t>
      </w:r>
      <w:r w:rsidR="0021625E">
        <w:rPr>
          <w:rFonts w:ascii="Arial" w:eastAsia="Times New Roman" w:hAnsi="Arial" w:cs="Arial"/>
          <w:kern w:val="0"/>
          <w:sz w:val="22"/>
          <w:szCs w:val="22"/>
        </w:rPr>
        <w:t>ższy budynek mieszkalny znajdował</w:t>
      </w:r>
      <w:r w:rsidR="00580276">
        <w:rPr>
          <w:rFonts w:ascii="Arial" w:eastAsia="Times New Roman" w:hAnsi="Arial" w:cs="Arial"/>
          <w:kern w:val="0"/>
          <w:sz w:val="22"/>
          <w:szCs w:val="22"/>
        </w:rPr>
        <w:t xml:space="preserve"> się </w:t>
      </w:r>
      <w:r w:rsidR="0021625E">
        <w:rPr>
          <w:rFonts w:ascii="Arial" w:eastAsia="Times New Roman" w:hAnsi="Arial" w:cs="Arial"/>
          <w:kern w:val="0"/>
          <w:sz w:val="22"/>
          <w:szCs w:val="22"/>
        </w:rPr>
        <w:t xml:space="preserve">będzie </w:t>
      </w:r>
      <w:r w:rsidR="00580276">
        <w:rPr>
          <w:rFonts w:ascii="Arial" w:eastAsia="Times New Roman" w:hAnsi="Arial" w:cs="Arial"/>
          <w:kern w:val="0"/>
          <w:sz w:val="22"/>
          <w:szCs w:val="22"/>
        </w:rPr>
        <w:t>w odległości ok</w:t>
      </w:r>
      <w:r w:rsidR="00550BF7">
        <w:rPr>
          <w:rFonts w:ascii="Arial" w:eastAsia="Times New Roman" w:hAnsi="Arial" w:cs="Arial"/>
          <w:kern w:val="0"/>
          <w:sz w:val="22"/>
          <w:szCs w:val="22"/>
        </w:rPr>
        <w:t>.</w:t>
      </w:r>
      <w:r w:rsidR="00580276">
        <w:rPr>
          <w:rFonts w:ascii="Arial" w:eastAsia="Times New Roman" w:hAnsi="Arial" w:cs="Arial"/>
          <w:kern w:val="0"/>
          <w:sz w:val="22"/>
          <w:szCs w:val="22"/>
        </w:rPr>
        <w:t xml:space="preserve"> 60 m.</w:t>
      </w:r>
    </w:p>
    <w:p w14:paraId="3B279EA5" w14:textId="0A906F5F" w:rsidR="00223FA8" w:rsidRPr="00580276" w:rsidRDefault="00082BD9" w:rsidP="00580276">
      <w:pPr>
        <w:widowControl/>
        <w:ind w:firstLine="708"/>
        <w:jc w:val="both"/>
        <w:rPr>
          <w:rFonts w:ascii="Arial" w:eastAsia="Arial Unicode MS" w:hAnsi="Arial" w:cs="Arial"/>
          <w:color w:val="000000"/>
          <w:kern w:val="0"/>
          <w:sz w:val="22"/>
          <w:szCs w:val="22"/>
        </w:rPr>
      </w:pPr>
      <w:r w:rsidRPr="00082BD9">
        <w:rPr>
          <w:rFonts w:ascii="Arial" w:eastAsia="Times New Roman" w:hAnsi="Arial" w:cs="Arial"/>
          <w:kern w:val="0"/>
          <w:sz w:val="22"/>
          <w:szCs w:val="22"/>
          <w:lang w:eastAsia="zh-CN"/>
        </w:rPr>
        <w:t>Emisja hałasu podczas prowadzenia prac budowlanych, która będzie spowodowana pracą maszyn budowlanych i pojazdów transportujących wykorzystywane na placu budowy materiały</w:t>
      </w:r>
      <w:r w:rsidR="007E5171">
        <w:rPr>
          <w:rFonts w:ascii="Arial" w:eastAsia="Times New Roman" w:hAnsi="Arial" w:cs="Arial"/>
          <w:kern w:val="0"/>
          <w:sz w:val="22"/>
          <w:szCs w:val="22"/>
          <w:lang w:eastAsia="zh-CN"/>
        </w:rPr>
        <w:t>, nie może zostać wyeliminowana</w:t>
      </w:r>
      <w:r w:rsidR="007E5171" w:rsidRPr="007E5171">
        <w:rPr>
          <w:rFonts w:ascii="Arial" w:eastAsia="Times New Roman" w:hAnsi="Arial" w:cs="Arial"/>
          <w:kern w:val="0"/>
          <w:sz w:val="22"/>
          <w:szCs w:val="22"/>
          <w:lang w:eastAsia="zh-CN"/>
        </w:rPr>
        <w:t>.</w:t>
      </w:r>
      <w:r w:rsidRPr="007E5171">
        <w:rPr>
          <w:rFonts w:ascii="Arial" w:eastAsia="Times New Roman" w:hAnsi="Arial" w:cs="Arial"/>
          <w:kern w:val="0"/>
          <w:sz w:val="22"/>
          <w:szCs w:val="22"/>
          <w:lang w:eastAsia="zh-CN"/>
        </w:rPr>
        <w:t xml:space="preserve"> </w:t>
      </w:r>
      <w:r w:rsidR="007E5171" w:rsidRPr="007E5171">
        <w:rPr>
          <w:rFonts w:ascii="Arial" w:eastAsia="Times New Roman" w:hAnsi="Arial" w:cs="Arial"/>
          <w:kern w:val="24"/>
          <w:sz w:val="22"/>
          <w:szCs w:val="22"/>
        </w:rPr>
        <w:t xml:space="preserve">Podczas prac budowlanych mogą wystąpić chwilowe przekroczenia dopuszczalnego poziomu hałasu w rejonie realizacji inwestycji, jednak </w:t>
      </w:r>
      <w:r w:rsidR="007E5171">
        <w:rPr>
          <w:rFonts w:ascii="Arial" w:eastAsia="Times New Roman" w:hAnsi="Arial" w:cs="Arial"/>
          <w:kern w:val="24"/>
          <w:sz w:val="22"/>
          <w:szCs w:val="22"/>
        </w:rPr>
        <w:t>uciążliwości</w:t>
      </w:r>
      <w:r w:rsidR="007E5171" w:rsidRPr="007E5171">
        <w:rPr>
          <w:rFonts w:ascii="Arial" w:eastAsia="Times New Roman" w:hAnsi="Arial" w:cs="Arial"/>
          <w:kern w:val="24"/>
          <w:sz w:val="22"/>
          <w:szCs w:val="22"/>
        </w:rPr>
        <w:t xml:space="preserve"> te będą miały charakter</w:t>
      </w:r>
      <w:r w:rsidRPr="007E5171">
        <w:rPr>
          <w:rFonts w:ascii="Arial" w:eastAsia="Times New Roman" w:hAnsi="Arial" w:cs="Arial"/>
          <w:kern w:val="0"/>
          <w:sz w:val="22"/>
          <w:szCs w:val="22"/>
          <w:lang w:eastAsia="zh-CN"/>
        </w:rPr>
        <w:t xml:space="preserve"> </w:t>
      </w:r>
      <w:r w:rsidRPr="00082BD9">
        <w:rPr>
          <w:rFonts w:ascii="Arial" w:eastAsia="Times New Roman" w:hAnsi="Arial" w:cs="Arial"/>
          <w:kern w:val="0"/>
          <w:sz w:val="22"/>
          <w:szCs w:val="22"/>
          <w:lang w:eastAsia="zh-CN"/>
        </w:rPr>
        <w:t>krótkotrwały</w:t>
      </w:r>
      <w:r w:rsidR="0009645D">
        <w:rPr>
          <w:rFonts w:ascii="Arial" w:eastAsia="Times New Roman" w:hAnsi="Arial" w:cs="Arial"/>
          <w:kern w:val="0"/>
          <w:sz w:val="22"/>
          <w:szCs w:val="22"/>
          <w:lang w:eastAsia="zh-CN"/>
        </w:rPr>
        <w:t xml:space="preserve"> i </w:t>
      </w:r>
      <w:r w:rsidR="00223FA8">
        <w:rPr>
          <w:rFonts w:ascii="Arial" w:eastAsia="Times New Roman" w:hAnsi="Arial" w:cs="Arial"/>
          <w:kern w:val="0"/>
          <w:sz w:val="22"/>
          <w:szCs w:val="22"/>
          <w:lang w:eastAsia="zh-CN"/>
        </w:rPr>
        <w:t>przemijający</w:t>
      </w:r>
      <w:r w:rsidR="007E5171">
        <w:rPr>
          <w:rFonts w:ascii="Arial" w:eastAsia="Times New Roman" w:hAnsi="Arial" w:cs="Arial"/>
          <w:kern w:val="0"/>
          <w:sz w:val="22"/>
          <w:szCs w:val="22"/>
          <w:lang w:eastAsia="zh-CN"/>
        </w:rPr>
        <w:t>, a ich</w:t>
      </w:r>
      <w:r w:rsidR="00833E2B">
        <w:rPr>
          <w:rFonts w:ascii="Arial" w:eastAsia="Times New Roman" w:hAnsi="Arial" w:cs="Arial"/>
          <w:kern w:val="0"/>
          <w:sz w:val="22"/>
          <w:szCs w:val="22"/>
          <w:lang w:eastAsia="zh-CN"/>
        </w:rPr>
        <w:t xml:space="preserve"> źródła przemieszczały się będą</w:t>
      </w:r>
      <w:r w:rsidRPr="00082BD9">
        <w:rPr>
          <w:rFonts w:ascii="Arial" w:eastAsia="Times New Roman" w:hAnsi="Arial" w:cs="Arial"/>
          <w:kern w:val="0"/>
          <w:sz w:val="22"/>
          <w:szCs w:val="22"/>
          <w:lang w:eastAsia="zh-CN"/>
        </w:rPr>
        <w:t xml:space="preserve"> wraz z frontem robót. </w:t>
      </w:r>
      <w:r w:rsidR="006E222B" w:rsidRPr="00082BD9">
        <w:rPr>
          <w:rFonts w:ascii="Arial" w:eastAsia="Times New Roman" w:hAnsi="Arial" w:cs="Arial"/>
          <w:kern w:val="0"/>
          <w:sz w:val="22"/>
          <w:szCs w:val="22"/>
          <w:lang w:eastAsia="zh-CN"/>
        </w:rPr>
        <w:t>Celem ograniczenia emisji hałasu</w:t>
      </w:r>
      <w:r w:rsidR="006E222B">
        <w:rPr>
          <w:rFonts w:ascii="Arial" w:eastAsia="Times New Roman" w:hAnsi="Arial" w:cs="Arial"/>
          <w:kern w:val="0"/>
          <w:sz w:val="22"/>
          <w:szCs w:val="22"/>
          <w:lang w:eastAsia="zh-CN"/>
        </w:rPr>
        <w:t>,</w:t>
      </w:r>
      <w:r w:rsidR="006E222B" w:rsidRPr="006E222B">
        <w:rPr>
          <w:rFonts w:ascii="Arial" w:eastAsia="Arial Unicode MS" w:hAnsi="Arial" w:cs="Arial"/>
          <w:color w:val="000000"/>
          <w:kern w:val="0"/>
          <w:sz w:val="22"/>
          <w:szCs w:val="22"/>
        </w:rPr>
        <w:t xml:space="preserve"> przewiduje się m.</w:t>
      </w:r>
      <w:r w:rsidR="006E222B">
        <w:rPr>
          <w:rFonts w:ascii="Arial" w:eastAsia="Arial Unicode MS" w:hAnsi="Arial" w:cs="Arial"/>
          <w:color w:val="000000"/>
          <w:kern w:val="0"/>
          <w:sz w:val="22"/>
          <w:szCs w:val="22"/>
        </w:rPr>
        <w:t xml:space="preserve"> </w:t>
      </w:r>
      <w:r w:rsidR="006E222B" w:rsidRPr="006E222B">
        <w:rPr>
          <w:rFonts w:ascii="Arial" w:eastAsia="Arial Unicode MS" w:hAnsi="Arial" w:cs="Arial"/>
          <w:color w:val="000000"/>
          <w:kern w:val="0"/>
          <w:sz w:val="22"/>
          <w:szCs w:val="22"/>
        </w:rPr>
        <w:t>in.:</w:t>
      </w:r>
      <w:r w:rsidR="006E222B" w:rsidRPr="006E222B">
        <w:rPr>
          <w:rFonts w:ascii="Arial" w:eastAsia="Times New Roman" w:hAnsi="Arial" w:cs="Arial"/>
          <w:color w:val="000000"/>
          <w:kern w:val="0"/>
          <w:sz w:val="22"/>
          <w:szCs w:val="22"/>
          <w:shd w:val="clear" w:color="auto" w:fill="FFFFFF"/>
        </w:rPr>
        <w:t xml:space="preserve"> zastosowanie maszyn i urządzeń w dobrym stanie technicznym, </w:t>
      </w:r>
      <w:r w:rsidR="00580276">
        <w:rPr>
          <w:rFonts w:ascii="Arial" w:eastAsia="Times New Roman" w:hAnsi="Arial" w:cs="Arial"/>
          <w:color w:val="000000"/>
          <w:kern w:val="0"/>
          <w:sz w:val="22"/>
          <w:szCs w:val="22"/>
          <w:shd w:val="clear" w:color="auto" w:fill="FFFFFF"/>
        </w:rPr>
        <w:t>ograniczanie pracy maszyn i urządzeń na biegu jałowym oraz</w:t>
      </w:r>
      <w:r w:rsidR="006E222B" w:rsidRPr="006E222B">
        <w:rPr>
          <w:rFonts w:ascii="Arial" w:eastAsia="Arial Unicode MS" w:hAnsi="Arial" w:cs="Arial"/>
          <w:color w:val="000000"/>
          <w:kern w:val="0"/>
          <w:sz w:val="22"/>
          <w:szCs w:val="22"/>
          <w:shd w:val="clear" w:color="auto" w:fill="FFFFFF"/>
        </w:rPr>
        <w:t xml:space="preserve"> </w:t>
      </w:r>
      <w:r w:rsidR="006E222B" w:rsidRPr="006E222B">
        <w:rPr>
          <w:rFonts w:ascii="Arial" w:eastAsia="Arial Unicode MS" w:hAnsi="Arial" w:cs="Arial"/>
          <w:color w:val="000000"/>
          <w:kern w:val="0"/>
          <w:sz w:val="22"/>
          <w:szCs w:val="22"/>
        </w:rPr>
        <w:t>realizację prac budowlanych wyłącznie w</w:t>
      </w:r>
      <w:r w:rsidR="007E5171">
        <w:rPr>
          <w:rFonts w:ascii="Arial" w:eastAsia="Arial Unicode MS" w:hAnsi="Arial" w:cs="Arial"/>
          <w:color w:val="000000"/>
          <w:kern w:val="0"/>
          <w:sz w:val="22"/>
          <w:szCs w:val="22"/>
        </w:rPr>
        <w:t> </w:t>
      </w:r>
      <w:r w:rsidR="006E222B">
        <w:rPr>
          <w:rFonts w:ascii="Arial" w:eastAsia="Arial Unicode MS" w:hAnsi="Arial" w:cs="Arial"/>
          <w:color w:val="000000"/>
          <w:kern w:val="0"/>
          <w:sz w:val="22"/>
          <w:szCs w:val="22"/>
        </w:rPr>
        <w:t>porze dziennej.</w:t>
      </w:r>
      <w:r w:rsidR="00580276">
        <w:rPr>
          <w:rFonts w:ascii="Arial" w:eastAsia="Arial Unicode MS" w:hAnsi="Arial" w:cs="Arial"/>
          <w:color w:val="000000"/>
          <w:kern w:val="0"/>
          <w:sz w:val="22"/>
          <w:szCs w:val="22"/>
        </w:rPr>
        <w:t xml:space="preserve"> </w:t>
      </w:r>
      <w:r w:rsidR="00223FA8" w:rsidRPr="00082BD9">
        <w:rPr>
          <w:rFonts w:ascii="Arial" w:hAnsi="Arial" w:cs="Arial"/>
          <w:sz w:val="22"/>
          <w:szCs w:val="22"/>
        </w:rPr>
        <w:t xml:space="preserve">Uwzględniając skalę i cechy przedsięwzięcia (prowadzenie kanalizacji pod powierzchnią terenu), nie będzie ono stanowiło źródła hałasu, na etapie eksploatacji. </w:t>
      </w:r>
    </w:p>
    <w:p w14:paraId="3F937713" w14:textId="3F0377F8" w:rsidR="001F6742" w:rsidRPr="00A44D4C" w:rsidRDefault="001F6742" w:rsidP="00A44D4C">
      <w:pPr>
        <w:pStyle w:val="Zwykytekst"/>
        <w:ind w:firstLine="708"/>
        <w:jc w:val="both"/>
        <w:rPr>
          <w:rFonts w:ascii="Arial" w:hAnsi="Arial" w:cs="Arial"/>
          <w:sz w:val="22"/>
          <w:szCs w:val="22"/>
        </w:rPr>
      </w:pPr>
      <w:r w:rsidRPr="00641F8F">
        <w:rPr>
          <w:rFonts w:ascii="Arial" w:hAnsi="Arial" w:cs="Arial"/>
          <w:sz w:val="22"/>
          <w:szCs w:val="22"/>
        </w:rPr>
        <w:t>W związku z prowadzonymi pracami</w:t>
      </w:r>
      <w:r w:rsidRPr="00FC048A">
        <w:rPr>
          <w:rFonts w:ascii="Arial" w:hAnsi="Arial" w:cs="Arial"/>
          <w:sz w:val="22"/>
          <w:szCs w:val="22"/>
        </w:rPr>
        <w:t xml:space="preserve">, okresowemu zwiększeniu ulegnie natężenie ruchu transportowego na terenie objętym przedsięwzięciem, co spowoduje zwiększone emisje do powietrza, będące skutkiem pracy silników spalinowych. Są to oddziaływania, których nie można wyeliminować, lecz </w:t>
      </w:r>
      <w:r w:rsidR="009B2E51">
        <w:rPr>
          <w:rFonts w:ascii="Arial" w:hAnsi="Arial" w:cs="Arial"/>
          <w:sz w:val="22"/>
          <w:szCs w:val="22"/>
        </w:rPr>
        <w:t xml:space="preserve">które mają charakter okresowy, odwracalny i ustąpią </w:t>
      </w:r>
      <w:r w:rsidR="00884AF4">
        <w:rPr>
          <w:rFonts w:ascii="Arial" w:hAnsi="Arial" w:cs="Arial"/>
          <w:sz w:val="22"/>
          <w:szCs w:val="22"/>
        </w:rPr>
        <w:t>wraz z </w:t>
      </w:r>
      <w:r w:rsidR="009B2E51" w:rsidRPr="007972DD">
        <w:rPr>
          <w:rFonts w:ascii="Arial" w:hAnsi="Arial" w:cs="Arial"/>
          <w:sz w:val="22"/>
          <w:szCs w:val="22"/>
        </w:rPr>
        <w:t xml:space="preserve">zakończeniem prac budowlanych. </w:t>
      </w:r>
      <w:r w:rsidR="00A44D4C" w:rsidRPr="00F56983">
        <w:rPr>
          <w:rFonts w:ascii="Arial" w:hAnsi="Arial" w:cs="Arial"/>
          <w:sz w:val="22"/>
          <w:szCs w:val="22"/>
        </w:rPr>
        <w:t xml:space="preserve">W celu zminimalizowania oddziaływań na jakość powietrza w fazie realizacji przedsięwzięcia zostaną zastosowane </w:t>
      </w:r>
      <w:r w:rsidR="00833E2B">
        <w:rPr>
          <w:rFonts w:ascii="Arial" w:hAnsi="Arial" w:cs="Arial"/>
          <w:sz w:val="22"/>
          <w:szCs w:val="22"/>
        </w:rPr>
        <w:t xml:space="preserve">następujące rozwiązania, </w:t>
      </w:r>
      <w:r w:rsidR="00A44D4C" w:rsidRPr="00F56983">
        <w:rPr>
          <w:rFonts w:ascii="Arial" w:hAnsi="Arial" w:cs="Arial"/>
          <w:sz w:val="22"/>
          <w:szCs w:val="22"/>
        </w:rPr>
        <w:t>m.</w:t>
      </w:r>
      <w:r w:rsidR="00A44D4C">
        <w:rPr>
          <w:rFonts w:ascii="Arial" w:hAnsi="Arial" w:cs="Arial"/>
          <w:sz w:val="22"/>
          <w:szCs w:val="22"/>
        </w:rPr>
        <w:t xml:space="preserve"> </w:t>
      </w:r>
      <w:r w:rsidR="00A44D4C" w:rsidRPr="00F56983">
        <w:rPr>
          <w:rFonts w:ascii="Arial" w:hAnsi="Arial" w:cs="Arial"/>
          <w:sz w:val="22"/>
          <w:szCs w:val="22"/>
        </w:rPr>
        <w:t xml:space="preserve">in.: </w:t>
      </w:r>
      <w:r w:rsidR="009713FA" w:rsidRPr="006E222B">
        <w:rPr>
          <w:rFonts w:ascii="Arial" w:eastAsia="Times New Roman" w:hAnsi="Arial" w:cs="Arial"/>
          <w:color w:val="000000"/>
          <w:kern w:val="0"/>
          <w:sz w:val="22"/>
          <w:szCs w:val="22"/>
          <w:shd w:val="clear" w:color="auto" w:fill="FFFFFF"/>
        </w:rPr>
        <w:t xml:space="preserve">zastosowanie maszyn i urządzeń w dobrym stanie technicznym, </w:t>
      </w:r>
      <w:r w:rsidR="001974F6">
        <w:rPr>
          <w:rFonts w:ascii="Arial" w:eastAsia="Times New Roman" w:hAnsi="Arial" w:cs="Arial"/>
          <w:color w:val="000000"/>
          <w:kern w:val="0"/>
          <w:sz w:val="22"/>
          <w:szCs w:val="22"/>
          <w:shd w:val="clear" w:color="auto" w:fill="FFFFFF"/>
        </w:rPr>
        <w:t>ograniczanie</w:t>
      </w:r>
      <w:r w:rsidR="009713FA" w:rsidRPr="006E222B">
        <w:rPr>
          <w:rFonts w:ascii="Arial" w:eastAsia="Times New Roman" w:hAnsi="Arial" w:cs="Arial"/>
          <w:color w:val="000000"/>
          <w:kern w:val="0"/>
          <w:sz w:val="22"/>
          <w:szCs w:val="22"/>
          <w:shd w:val="clear" w:color="auto" w:fill="FFFFFF"/>
        </w:rPr>
        <w:t xml:space="preserve"> pracy maszyn i </w:t>
      </w:r>
      <w:r w:rsidR="00580276">
        <w:rPr>
          <w:rFonts w:ascii="Arial" w:eastAsia="Times New Roman" w:hAnsi="Arial" w:cs="Arial"/>
          <w:color w:val="000000"/>
          <w:kern w:val="0"/>
          <w:sz w:val="22"/>
          <w:szCs w:val="22"/>
          <w:shd w:val="clear" w:color="auto" w:fill="FFFFFF"/>
        </w:rPr>
        <w:t>urządzeń</w:t>
      </w:r>
      <w:r w:rsidR="009713FA" w:rsidRPr="006E222B">
        <w:rPr>
          <w:rFonts w:ascii="Arial" w:eastAsia="Times New Roman" w:hAnsi="Arial" w:cs="Arial"/>
          <w:color w:val="000000"/>
          <w:kern w:val="0"/>
          <w:sz w:val="22"/>
          <w:szCs w:val="22"/>
          <w:shd w:val="clear" w:color="auto" w:fill="FFFFFF"/>
        </w:rPr>
        <w:t xml:space="preserve"> na biegu jałowym</w:t>
      </w:r>
      <w:r w:rsidR="00580276">
        <w:rPr>
          <w:rFonts w:ascii="Arial" w:eastAsia="Times New Roman" w:hAnsi="Arial" w:cs="Arial"/>
          <w:color w:val="000000"/>
          <w:kern w:val="0"/>
          <w:sz w:val="22"/>
          <w:szCs w:val="22"/>
          <w:shd w:val="clear" w:color="auto" w:fill="FFFFFF"/>
        </w:rPr>
        <w:t xml:space="preserve"> oraz utrzymanie dróg stanowiących dojazd do</w:t>
      </w:r>
      <w:r w:rsidR="0004034E">
        <w:rPr>
          <w:rFonts w:ascii="Arial" w:eastAsia="Times New Roman" w:hAnsi="Arial" w:cs="Arial"/>
          <w:color w:val="000000"/>
          <w:kern w:val="0"/>
          <w:sz w:val="22"/>
          <w:szCs w:val="22"/>
          <w:shd w:val="clear" w:color="auto" w:fill="FFFFFF"/>
        </w:rPr>
        <w:t xml:space="preserve"> placu budowy w czystości. </w:t>
      </w:r>
      <w:r w:rsidR="00104E42" w:rsidRPr="00C1447C">
        <w:rPr>
          <w:rFonts w:ascii="Arial" w:eastAsia="Calibri" w:hAnsi="Arial" w:cs="Arial"/>
          <w:sz w:val="22"/>
          <w:szCs w:val="22"/>
          <w:lang w:eastAsia="en-US"/>
        </w:rPr>
        <w:t>Z uwagi na charakter plan</w:t>
      </w:r>
      <w:r w:rsidR="006C72D9">
        <w:rPr>
          <w:rFonts w:ascii="Arial" w:eastAsia="Calibri" w:hAnsi="Arial" w:cs="Arial"/>
          <w:sz w:val="22"/>
          <w:szCs w:val="22"/>
          <w:lang w:eastAsia="en-US"/>
        </w:rPr>
        <w:t>owanego zadania, nie powstaną w </w:t>
      </w:r>
      <w:r w:rsidR="00104E42" w:rsidRPr="00C1447C">
        <w:rPr>
          <w:rFonts w:ascii="Arial" w:eastAsia="Calibri" w:hAnsi="Arial" w:cs="Arial"/>
          <w:sz w:val="22"/>
          <w:szCs w:val="22"/>
          <w:lang w:eastAsia="en-US"/>
        </w:rPr>
        <w:t>miejscu jego usytuowania źródła emisji zorganizowanej, gdyż funkcjonowanie sieci kanalizacyjnej nie będzie generować zanieczyszczeń do powietrza (</w:t>
      </w:r>
      <w:r w:rsidR="00223FA8" w:rsidRPr="007972DD">
        <w:rPr>
          <w:rFonts w:ascii="Arial" w:eastAsia="Calibri" w:hAnsi="Arial" w:cs="Arial"/>
          <w:sz w:val="22"/>
          <w:szCs w:val="22"/>
          <w:lang w:eastAsia="en-US"/>
        </w:rPr>
        <w:t>projektowana sieć kanalizacyjna zostanie szczelnie połączona na całym odcinku).</w:t>
      </w:r>
      <w:r w:rsidR="007972DD" w:rsidRPr="007972DD">
        <w:rPr>
          <w:rFonts w:ascii="Arial" w:eastAsia="Calibri" w:hAnsi="Arial" w:cs="Arial"/>
          <w:sz w:val="22"/>
          <w:szCs w:val="22"/>
          <w:lang w:eastAsia="en-US"/>
        </w:rPr>
        <w:t xml:space="preserve"> </w:t>
      </w:r>
    </w:p>
    <w:p w14:paraId="0280A9C4" w14:textId="0590FAF6" w:rsidR="00AA332D" w:rsidRDefault="007972DD" w:rsidP="006C72D9">
      <w:pPr>
        <w:suppressAutoHyphens w:val="0"/>
        <w:ind w:firstLine="709"/>
        <w:jc w:val="both"/>
        <w:rPr>
          <w:rFonts w:eastAsia="Times New Roman"/>
          <w:color w:val="000000"/>
          <w:sz w:val="22"/>
          <w:szCs w:val="22"/>
          <w:lang w:eastAsia="zh-CN"/>
        </w:rPr>
      </w:pPr>
      <w:r w:rsidRPr="0065761D">
        <w:rPr>
          <w:rFonts w:ascii="Arial" w:eastAsia="Times New Roman" w:hAnsi="Arial" w:cs="Arial"/>
          <w:bCs/>
          <w:iCs/>
          <w:kern w:val="0"/>
          <w:sz w:val="22"/>
          <w:szCs w:val="22"/>
          <w:lang w:eastAsia="zh-CN"/>
        </w:rPr>
        <w:t>Powstające na etapie realizacji odpady, będą odpa</w:t>
      </w:r>
      <w:r w:rsidR="00EE43B5">
        <w:rPr>
          <w:rFonts w:ascii="Arial" w:eastAsia="Times New Roman" w:hAnsi="Arial" w:cs="Arial"/>
          <w:bCs/>
          <w:iCs/>
          <w:kern w:val="0"/>
          <w:sz w:val="22"/>
          <w:szCs w:val="22"/>
          <w:lang w:eastAsia="zh-CN"/>
        </w:rPr>
        <w:t xml:space="preserve">dami typowymi </w:t>
      </w:r>
      <w:r w:rsidRPr="0065761D">
        <w:rPr>
          <w:rFonts w:ascii="Arial" w:eastAsia="Times New Roman" w:hAnsi="Arial" w:cs="Arial"/>
          <w:bCs/>
          <w:iCs/>
          <w:kern w:val="0"/>
          <w:sz w:val="22"/>
          <w:szCs w:val="22"/>
          <w:lang w:eastAsia="zh-CN"/>
        </w:rPr>
        <w:t xml:space="preserve">dla tego typu przedsięwzięć. </w:t>
      </w:r>
      <w:r w:rsidR="008015E6" w:rsidRPr="0064638F">
        <w:rPr>
          <w:rFonts w:ascii="Arial" w:hAnsi="Arial" w:cs="Arial"/>
          <w:color w:val="000000"/>
          <w:sz w:val="22"/>
          <w:szCs w:val="22"/>
        </w:rPr>
        <w:t>Przy gospodarowaniu wytworzonymi odpadami</w:t>
      </w:r>
      <w:r w:rsidR="008015E6">
        <w:rPr>
          <w:rFonts w:ascii="Arial" w:hAnsi="Arial" w:cs="Arial"/>
          <w:color w:val="000000"/>
          <w:sz w:val="22"/>
          <w:szCs w:val="22"/>
        </w:rPr>
        <w:t>,</w:t>
      </w:r>
      <w:r w:rsidR="008015E6" w:rsidRPr="0064638F">
        <w:rPr>
          <w:rFonts w:ascii="Arial" w:hAnsi="Arial" w:cs="Arial"/>
          <w:color w:val="000000"/>
          <w:sz w:val="22"/>
          <w:szCs w:val="22"/>
        </w:rPr>
        <w:t xml:space="preserve"> przestrzegane będą ogólne zasady wynikające z ustawy z dnia 14 grudnia </w:t>
      </w:r>
      <w:r w:rsidR="008015E6">
        <w:rPr>
          <w:rFonts w:ascii="Arial" w:hAnsi="Arial" w:cs="Arial"/>
          <w:color w:val="000000"/>
          <w:sz w:val="22"/>
          <w:szCs w:val="22"/>
        </w:rPr>
        <w:t xml:space="preserve">2012 r. </w:t>
      </w:r>
      <w:r w:rsidR="002668F1">
        <w:rPr>
          <w:rFonts w:ascii="Arial" w:hAnsi="Arial" w:cs="Arial"/>
          <w:color w:val="000000"/>
          <w:sz w:val="22"/>
          <w:szCs w:val="22"/>
        </w:rPr>
        <w:t>o odpadach (Dz. U. z </w:t>
      </w:r>
      <w:r w:rsidR="008015E6" w:rsidRPr="0064638F">
        <w:rPr>
          <w:rFonts w:ascii="Arial" w:hAnsi="Arial" w:cs="Arial"/>
          <w:color w:val="000000"/>
          <w:sz w:val="22"/>
          <w:szCs w:val="22"/>
        </w:rPr>
        <w:t>202</w:t>
      </w:r>
      <w:r w:rsidR="008015E6">
        <w:rPr>
          <w:rFonts w:ascii="Arial" w:hAnsi="Arial" w:cs="Arial"/>
          <w:color w:val="000000"/>
          <w:sz w:val="22"/>
          <w:szCs w:val="22"/>
        </w:rPr>
        <w:t>2 r., poz. 699 ze zm.</w:t>
      </w:r>
      <w:r w:rsidR="008015E6" w:rsidRPr="0064638F">
        <w:rPr>
          <w:rFonts w:ascii="Arial" w:hAnsi="Arial" w:cs="Arial"/>
          <w:color w:val="000000"/>
          <w:sz w:val="22"/>
          <w:szCs w:val="22"/>
        </w:rPr>
        <w:t>).</w:t>
      </w:r>
      <w:r w:rsidRPr="0065761D">
        <w:rPr>
          <w:rFonts w:ascii="Arial" w:eastAsia="Andale Sans UI" w:hAnsi="Arial" w:cs="Arial"/>
          <w:kern w:val="0"/>
          <w:sz w:val="22"/>
          <w:szCs w:val="22"/>
          <w:lang w:eastAsia="ja-JP" w:bidi="fa-IR"/>
        </w:rPr>
        <w:t xml:space="preserve"> </w:t>
      </w:r>
      <w:r w:rsidR="002668F1" w:rsidRPr="002668F1">
        <w:rPr>
          <w:rFonts w:ascii="Arial" w:eastAsia="Andale Sans UI" w:hAnsi="Arial" w:cs="Arial"/>
          <w:color w:val="000000"/>
          <w:sz w:val="22"/>
          <w:szCs w:val="22"/>
          <w:lang w:eastAsia="ja-JP" w:bidi="fa-IR"/>
        </w:rPr>
        <w:t xml:space="preserve">Powstające podczas fazy realizacji odpady, </w:t>
      </w:r>
      <w:r w:rsidR="002668F1">
        <w:rPr>
          <w:rFonts w:ascii="Arial" w:eastAsia="Arial Unicode MS" w:hAnsi="Arial" w:cs="Arial"/>
          <w:color w:val="000000"/>
          <w:sz w:val="22"/>
          <w:szCs w:val="22"/>
          <w:lang w:eastAsia="ar-SA"/>
        </w:rPr>
        <w:t xml:space="preserve">będą </w:t>
      </w:r>
      <w:r w:rsidR="0004034E">
        <w:rPr>
          <w:rFonts w:ascii="Arial" w:eastAsia="Arial Unicode MS" w:hAnsi="Arial" w:cs="Arial"/>
          <w:color w:val="000000"/>
          <w:sz w:val="22"/>
          <w:szCs w:val="22"/>
          <w:lang w:eastAsia="ar-SA"/>
        </w:rPr>
        <w:t>gromadzone</w:t>
      </w:r>
      <w:r w:rsidR="006004C8">
        <w:rPr>
          <w:rFonts w:ascii="Arial" w:eastAsia="Arial Unicode MS" w:hAnsi="Arial" w:cs="Arial"/>
          <w:color w:val="000000"/>
          <w:sz w:val="22"/>
          <w:szCs w:val="22"/>
          <w:lang w:eastAsia="ar-SA"/>
        </w:rPr>
        <w:t xml:space="preserve"> tymczasowo w kontenerach lub w wyznaczonym miejscu</w:t>
      </w:r>
      <w:r w:rsidR="00E210C3">
        <w:rPr>
          <w:rFonts w:ascii="Arial" w:eastAsia="Arial Unicode MS" w:hAnsi="Arial" w:cs="Arial"/>
          <w:color w:val="000000"/>
          <w:sz w:val="22"/>
          <w:szCs w:val="22"/>
          <w:lang w:eastAsia="ar-SA"/>
        </w:rPr>
        <w:t xml:space="preserve"> oraz</w:t>
      </w:r>
      <w:r w:rsidR="00EE43B5">
        <w:rPr>
          <w:rFonts w:ascii="Arial" w:eastAsia="Arial Unicode MS" w:hAnsi="Arial" w:cs="Arial"/>
          <w:color w:val="000000"/>
          <w:sz w:val="22"/>
          <w:szCs w:val="22"/>
          <w:lang w:eastAsia="ar-SA"/>
        </w:rPr>
        <w:t xml:space="preserve"> zostaną</w:t>
      </w:r>
      <w:r w:rsidR="002668F1" w:rsidRPr="002668F1">
        <w:rPr>
          <w:rFonts w:ascii="Arial" w:eastAsia="Times New Roman" w:hAnsi="Arial" w:cs="Arial"/>
          <w:bCs/>
          <w:iCs/>
          <w:color w:val="000000"/>
          <w:kern w:val="0"/>
          <w:sz w:val="22"/>
          <w:szCs w:val="22"/>
          <w:lang w:val="x-none" w:eastAsia="zh-CN"/>
        </w:rPr>
        <w:t xml:space="preserve"> przekazane </w:t>
      </w:r>
      <w:r w:rsidR="002668F1" w:rsidRPr="002668F1">
        <w:rPr>
          <w:rFonts w:ascii="Arial" w:eastAsia="Times New Roman" w:hAnsi="Arial" w:cs="Arial"/>
          <w:bCs/>
          <w:iCs/>
          <w:color w:val="000000"/>
          <w:kern w:val="0"/>
          <w:sz w:val="22"/>
          <w:szCs w:val="22"/>
          <w:lang w:eastAsia="zh-CN"/>
        </w:rPr>
        <w:t xml:space="preserve">uprawnionym </w:t>
      </w:r>
      <w:r w:rsidR="002668F1" w:rsidRPr="002668F1">
        <w:rPr>
          <w:rFonts w:ascii="Arial" w:eastAsia="Times New Roman" w:hAnsi="Arial" w:cs="Arial"/>
          <w:bCs/>
          <w:iCs/>
          <w:color w:val="000000"/>
          <w:kern w:val="0"/>
          <w:sz w:val="22"/>
          <w:szCs w:val="22"/>
          <w:lang w:val="x-none" w:eastAsia="zh-CN"/>
        </w:rPr>
        <w:t xml:space="preserve">podmiotom </w:t>
      </w:r>
      <w:r w:rsidR="00EA7AF3">
        <w:rPr>
          <w:rFonts w:ascii="Arial" w:eastAsia="Times New Roman" w:hAnsi="Arial" w:cs="Arial"/>
          <w:color w:val="000000"/>
          <w:kern w:val="0"/>
          <w:sz w:val="22"/>
          <w:szCs w:val="22"/>
          <w:shd w:val="clear" w:color="auto" w:fill="FFFFFF"/>
        </w:rPr>
        <w:t xml:space="preserve">w </w:t>
      </w:r>
      <w:r w:rsidR="002668F1" w:rsidRPr="002668F1">
        <w:rPr>
          <w:rFonts w:ascii="Arial" w:eastAsia="Times New Roman" w:hAnsi="Arial" w:cs="Arial"/>
          <w:color w:val="000000"/>
          <w:kern w:val="0"/>
          <w:sz w:val="22"/>
          <w:szCs w:val="22"/>
          <w:shd w:val="clear" w:color="auto" w:fill="FFFFFF"/>
        </w:rPr>
        <w:t>celu dalszego ich zagospodarowania.</w:t>
      </w:r>
      <w:r w:rsidR="00CD796E">
        <w:rPr>
          <w:rFonts w:ascii="Arial" w:eastAsia="Times New Roman" w:hAnsi="Arial" w:cs="Arial"/>
          <w:sz w:val="22"/>
          <w:szCs w:val="22"/>
          <w:lang w:eastAsia="ar-SA"/>
        </w:rPr>
        <w:t xml:space="preserve"> </w:t>
      </w:r>
      <w:r w:rsidR="0004034E">
        <w:rPr>
          <w:rFonts w:ascii="Arial" w:eastAsia="Times New Roman" w:hAnsi="Arial" w:cs="Arial"/>
          <w:sz w:val="22"/>
          <w:szCs w:val="22"/>
          <w:lang w:eastAsia="ar-SA"/>
        </w:rPr>
        <w:t>Na </w:t>
      </w:r>
      <w:r w:rsidR="0004034E" w:rsidRPr="002668F1">
        <w:rPr>
          <w:rFonts w:ascii="Arial" w:eastAsia="Times New Roman" w:hAnsi="Arial" w:cs="Arial"/>
          <w:sz w:val="22"/>
          <w:szCs w:val="22"/>
          <w:lang w:eastAsia="ar-SA"/>
        </w:rPr>
        <w:t xml:space="preserve">etapie użytkowania </w:t>
      </w:r>
      <w:r w:rsidR="0004034E">
        <w:rPr>
          <w:rFonts w:ascii="Arial" w:eastAsia="Times New Roman" w:hAnsi="Arial" w:cs="Arial"/>
          <w:sz w:val="22"/>
          <w:szCs w:val="22"/>
          <w:lang w:eastAsia="ar-SA"/>
        </w:rPr>
        <w:t xml:space="preserve">kanalizacji </w:t>
      </w:r>
      <w:r w:rsidR="0004034E" w:rsidRPr="002668F1">
        <w:rPr>
          <w:rFonts w:ascii="Arial" w:eastAsia="Times New Roman" w:hAnsi="Arial" w:cs="Arial"/>
          <w:sz w:val="22"/>
          <w:szCs w:val="22"/>
          <w:lang w:eastAsia="ar-SA"/>
        </w:rPr>
        <w:t xml:space="preserve">nie </w:t>
      </w:r>
      <w:r w:rsidR="0004034E">
        <w:rPr>
          <w:rFonts w:ascii="Arial" w:eastAsia="Times New Roman" w:hAnsi="Arial" w:cs="Arial"/>
          <w:sz w:val="22"/>
          <w:szCs w:val="22"/>
          <w:lang w:eastAsia="ar-SA"/>
        </w:rPr>
        <w:t>przewiduje się wytwarzania odpadów.</w:t>
      </w:r>
      <w:r w:rsidR="00386014">
        <w:rPr>
          <w:rFonts w:ascii="Arial" w:eastAsia="Times New Roman" w:hAnsi="Arial" w:cs="Arial"/>
          <w:sz w:val="22"/>
          <w:szCs w:val="22"/>
          <w:lang w:eastAsia="ar-SA"/>
        </w:rPr>
        <w:t xml:space="preserve"> </w:t>
      </w:r>
    </w:p>
    <w:p w14:paraId="56F8577E" w14:textId="2B1E3068" w:rsidR="00EE43B5" w:rsidRPr="00AA332D" w:rsidRDefault="00EE43B5" w:rsidP="006C72D9">
      <w:pPr>
        <w:suppressAutoHyphens w:val="0"/>
        <w:ind w:firstLine="709"/>
        <w:jc w:val="both"/>
        <w:rPr>
          <w:rFonts w:eastAsia="Times New Roman"/>
          <w:color w:val="000000"/>
          <w:sz w:val="22"/>
          <w:szCs w:val="22"/>
          <w:lang w:eastAsia="zh-CN"/>
        </w:rPr>
      </w:pPr>
      <w:r w:rsidRPr="00EE43B5">
        <w:rPr>
          <w:rFonts w:ascii="Arial" w:eastAsia="Times New Roman" w:hAnsi="Arial" w:cs="Arial"/>
          <w:kern w:val="0"/>
          <w:sz w:val="22"/>
          <w:szCs w:val="22"/>
        </w:rPr>
        <w:t>W fazie realizacji przedsięwzięcia</w:t>
      </w:r>
      <w:r w:rsidRPr="00125873">
        <w:rPr>
          <w:rFonts w:ascii="Arial" w:hAnsi="Arial" w:cs="Arial"/>
          <w:sz w:val="22"/>
          <w:szCs w:val="22"/>
        </w:rPr>
        <w:t>, w c</w:t>
      </w:r>
      <w:r w:rsidR="00654FDC">
        <w:rPr>
          <w:rFonts w:ascii="Arial" w:hAnsi="Arial" w:cs="Arial"/>
          <w:sz w:val="22"/>
          <w:szCs w:val="22"/>
        </w:rPr>
        <w:t xml:space="preserve">elu ochrony środowiska gruntowo – </w:t>
      </w:r>
      <w:r w:rsidRPr="00125873">
        <w:rPr>
          <w:rFonts w:ascii="Arial" w:hAnsi="Arial" w:cs="Arial"/>
          <w:sz w:val="22"/>
          <w:szCs w:val="22"/>
        </w:rPr>
        <w:t xml:space="preserve">wodnego, </w:t>
      </w:r>
      <w:r w:rsidR="005F73DA">
        <w:rPr>
          <w:rFonts w:ascii="Arial" w:hAnsi="Arial" w:cs="Arial"/>
          <w:sz w:val="22"/>
          <w:szCs w:val="22"/>
        </w:rPr>
        <w:t>na </w:t>
      </w:r>
      <w:r w:rsidRPr="00125873">
        <w:rPr>
          <w:rFonts w:ascii="Arial" w:hAnsi="Arial" w:cs="Arial"/>
          <w:sz w:val="22"/>
          <w:szCs w:val="22"/>
        </w:rPr>
        <w:t xml:space="preserve">placu budowy stosowany będzie tylko sprawny technicznie i właściwie eksploatowany sprzęt i środki transportu. </w:t>
      </w:r>
      <w:r w:rsidR="0041755C">
        <w:rPr>
          <w:rFonts w:ascii="Arial" w:hAnsi="Arial" w:cs="Arial"/>
          <w:sz w:val="22"/>
          <w:szCs w:val="22"/>
        </w:rPr>
        <w:t xml:space="preserve">Miejsca postoju sprzętu oraz składowania materiałów budowlanych zostaną </w:t>
      </w:r>
      <w:r w:rsidR="0021625E">
        <w:rPr>
          <w:rFonts w:ascii="Arial" w:hAnsi="Arial" w:cs="Arial"/>
          <w:sz w:val="22"/>
          <w:szCs w:val="22"/>
        </w:rPr>
        <w:t xml:space="preserve">utwardzone, np. płytami betonowymi, co ograniczy możliwość </w:t>
      </w:r>
      <w:r w:rsidR="0041755C">
        <w:rPr>
          <w:rFonts w:ascii="Arial" w:hAnsi="Arial" w:cs="Arial"/>
          <w:sz w:val="22"/>
          <w:szCs w:val="22"/>
        </w:rPr>
        <w:t>skażenia gruntu substancjami ropopochodnymi</w:t>
      </w:r>
      <w:r w:rsidR="0021625E">
        <w:rPr>
          <w:rFonts w:ascii="Arial" w:hAnsi="Arial" w:cs="Arial"/>
          <w:sz w:val="22"/>
          <w:szCs w:val="22"/>
        </w:rPr>
        <w:t xml:space="preserve">. </w:t>
      </w:r>
      <w:r w:rsidR="006F4230">
        <w:rPr>
          <w:rFonts w:ascii="Arial" w:hAnsi="Arial" w:cs="Arial"/>
          <w:sz w:val="22"/>
          <w:szCs w:val="22"/>
        </w:rPr>
        <w:t xml:space="preserve">Woda </w:t>
      </w:r>
      <w:r w:rsidR="008961B6">
        <w:rPr>
          <w:rFonts w:ascii="Arial" w:hAnsi="Arial" w:cs="Arial"/>
          <w:sz w:val="22"/>
          <w:szCs w:val="22"/>
        </w:rPr>
        <w:t>na cele socjalne</w:t>
      </w:r>
      <w:r w:rsidR="006F4230">
        <w:rPr>
          <w:rFonts w:ascii="Arial" w:hAnsi="Arial" w:cs="Arial"/>
          <w:sz w:val="22"/>
          <w:szCs w:val="22"/>
        </w:rPr>
        <w:t xml:space="preserve"> </w:t>
      </w:r>
      <w:r w:rsidR="0004034E">
        <w:rPr>
          <w:rFonts w:ascii="Arial" w:hAnsi="Arial" w:cs="Arial"/>
          <w:sz w:val="22"/>
          <w:szCs w:val="22"/>
        </w:rPr>
        <w:t>dostarczana będzie na plac budowy w zamkniętych pojemnikach</w:t>
      </w:r>
      <w:r>
        <w:rPr>
          <w:rFonts w:ascii="Arial" w:hAnsi="Arial" w:cs="Arial"/>
          <w:sz w:val="22"/>
          <w:szCs w:val="22"/>
        </w:rPr>
        <w:t xml:space="preserve">. </w:t>
      </w:r>
      <w:r w:rsidRPr="00125873">
        <w:rPr>
          <w:rFonts w:ascii="Arial" w:hAnsi="Arial" w:cs="Arial"/>
          <w:sz w:val="22"/>
          <w:szCs w:val="22"/>
        </w:rPr>
        <w:t>Potrzeby sanitarne ekip budowlanych zabezpieczone będą w przenośnych sanitariatach.</w:t>
      </w:r>
    </w:p>
    <w:p w14:paraId="426C7E02" w14:textId="7D559FE7" w:rsidR="00A44D4C" w:rsidRPr="00A03890" w:rsidRDefault="003F013B" w:rsidP="00A44D4C">
      <w:pPr>
        <w:pStyle w:val="Zwykytekst"/>
        <w:ind w:firstLine="708"/>
        <w:jc w:val="both"/>
        <w:rPr>
          <w:rFonts w:ascii="Arial" w:eastAsia="Times New Roman" w:hAnsi="Arial" w:cs="Arial"/>
          <w:kern w:val="0"/>
          <w:sz w:val="22"/>
          <w:szCs w:val="22"/>
        </w:rPr>
      </w:pPr>
      <w:r w:rsidRPr="00A03890">
        <w:rPr>
          <w:rFonts w:ascii="Arial" w:hAnsi="Arial" w:cs="Arial"/>
          <w:sz w:val="22"/>
          <w:szCs w:val="22"/>
        </w:rPr>
        <w:t>W ramach realizacji przedsięwzięcia, przewiduje się przeprowadzenie prób szczelności przewodów</w:t>
      </w:r>
      <w:r w:rsidRPr="00A03890">
        <w:rPr>
          <w:rFonts w:ascii="Arial" w:eastAsia="Times New Roman" w:hAnsi="Arial" w:cs="Arial"/>
          <w:sz w:val="22"/>
          <w:szCs w:val="22"/>
        </w:rPr>
        <w:t xml:space="preserve">. </w:t>
      </w:r>
      <w:r w:rsidR="00A03890" w:rsidRPr="00A03890">
        <w:rPr>
          <w:rFonts w:ascii="Arial" w:hAnsi="Arial" w:cs="Arial"/>
          <w:sz w:val="22"/>
          <w:szCs w:val="22"/>
        </w:rPr>
        <w:t xml:space="preserve">Próby </w:t>
      </w:r>
      <w:r w:rsidR="005F4E4B">
        <w:rPr>
          <w:rFonts w:ascii="Arial" w:hAnsi="Arial" w:cs="Arial"/>
          <w:sz w:val="22"/>
          <w:szCs w:val="22"/>
        </w:rPr>
        <w:t>te wykonywane będą</w:t>
      </w:r>
      <w:r w:rsidR="00A03890" w:rsidRPr="00A03890">
        <w:rPr>
          <w:rFonts w:ascii="Arial" w:eastAsia="Times New Roman" w:hAnsi="Arial" w:cs="Arial"/>
          <w:sz w:val="22"/>
          <w:szCs w:val="22"/>
        </w:rPr>
        <w:t xml:space="preserve"> odcin</w:t>
      </w:r>
      <w:r w:rsidR="005F4E4B">
        <w:rPr>
          <w:rFonts w:ascii="Arial" w:eastAsia="Times New Roman" w:hAnsi="Arial" w:cs="Arial"/>
          <w:sz w:val="22"/>
          <w:szCs w:val="22"/>
        </w:rPr>
        <w:t>kowo, woda będzie odzyskiwana i </w:t>
      </w:r>
      <w:r w:rsidR="00A03890" w:rsidRPr="00A03890">
        <w:rPr>
          <w:rFonts w:ascii="Arial" w:eastAsia="Times New Roman" w:hAnsi="Arial" w:cs="Arial"/>
          <w:sz w:val="22"/>
          <w:szCs w:val="22"/>
        </w:rPr>
        <w:t>wykorzystywana na kolejnych odcinkach.</w:t>
      </w:r>
      <w:r w:rsidR="00A03890" w:rsidRPr="00A03890">
        <w:rPr>
          <w:rFonts w:ascii="Arial" w:eastAsia="Calibri" w:hAnsi="Arial" w:cs="Arial"/>
          <w:kern w:val="0"/>
          <w:sz w:val="22"/>
          <w:szCs w:val="22"/>
          <w:lang w:eastAsia="en-US"/>
        </w:rPr>
        <w:t xml:space="preserve"> </w:t>
      </w:r>
      <w:r w:rsidR="00682099" w:rsidRPr="00A03890">
        <w:rPr>
          <w:rFonts w:ascii="Arial" w:eastAsia="Calibri" w:hAnsi="Arial" w:cs="Arial"/>
          <w:kern w:val="0"/>
          <w:sz w:val="22"/>
          <w:szCs w:val="22"/>
          <w:lang w:eastAsia="en-US"/>
        </w:rPr>
        <w:t>Woda po wykorzystaniu jej na ten cel</w:t>
      </w:r>
      <w:r w:rsidR="00682099" w:rsidRPr="00A03890">
        <w:rPr>
          <w:rFonts w:ascii="Arial" w:eastAsia="Times New Roman" w:hAnsi="Arial" w:cs="Arial"/>
          <w:kern w:val="0"/>
          <w:sz w:val="22"/>
          <w:szCs w:val="22"/>
        </w:rPr>
        <w:t xml:space="preserve">, </w:t>
      </w:r>
      <w:r w:rsidR="006F581D" w:rsidRPr="00A03890">
        <w:rPr>
          <w:rFonts w:ascii="Arial" w:eastAsia="Times New Roman" w:hAnsi="Arial" w:cs="Arial"/>
          <w:kern w:val="0"/>
          <w:sz w:val="22"/>
          <w:szCs w:val="22"/>
        </w:rPr>
        <w:t xml:space="preserve">zostanie odpompowana i </w:t>
      </w:r>
      <w:r w:rsidR="00A03890" w:rsidRPr="00A03890">
        <w:rPr>
          <w:rFonts w:ascii="Arial" w:eastAsia="Times New Roman" w:hAnsi="Arial" w:cs="Arial"/>
          <w:kern w:val="0"/>
          <w:sz w:val="22"/>
          <w:szCs w:val="22"/>
        </w:rPr>
        <w:t>wywieziona</w:t>
      </w:r>
      <w:r w:rsidR="0009553B" w:rsidRPr="00A03890">
        <w:rPr>
          <w:rFonts w:ascii="Arial" w:eastAsia="Times New Roman" w:hAnsi="Arial" w:cs="Arial"/>
          <w:kern w:val="0"/>
          <w:sz w:val="22"/>
          <w:szCs w:val="22"/>
        </w:rPr>
        <w:t xml:space="preserve"> do oczyszczalni ścieków.</w:t>
      </w:r>
      <w:r w:rsidR="00A44D4C" w:rsidRPr="00A03890">
        <w:rPr>
          <w:rFonts w:ascii="Arial" w:eastAsia="Times New Roman" w:hAnsi="Arial" w:cs="Arial"/>
          <w:kern w:val="0"/>
          <w:sz w:val="22"/>
          <w:szCs w:val="22"/>
        </w:rPr>
        <w:t xml:space="preserve"> </w:t>
      </w:r>
    </w:p>
    <w:p w14:paraId="49D3C0A3" w14:textId="36DA74D6" w:rsidR="00EC4B23" w:rsidRPr="003A1AAE" w:rsidRDefault="004F139E" w:rsidP="001A747D">
      <w:pPr>
        <w:pStyle w:val="Tekstpodstawowy"/>
        <w:spacing w:after="0"/>
        <w:ind w:firstLine="709"/>
        <w:contextualSpacing/>
        <w:jc w:val="both"/>
        <w:rPr>
          <w:rFonts w:ascii="Arial" w:eastAsia="Times New Roman" w:hAnsi="Arial" w:cs="Arial"/>
          <w:kern w:val="0"/>
          <w:sz w:val="22"/>
          <w:szCs w:val="22"/>
          <w:lang w:eastAsia="ar-SA"/>
        </w:rPr>
      </w:pPr>
      <w:r>
        <w:rPr>
          <w:rFonts w:ascii="Arial" w:hAnsi="Arial" w:cs="Arial"/>
          <w:sz w:val="22"/>
          <w:szCs w:val="22"/>
        </w:rPr>
        <w:t xml:space="preserve">Jak wskazano w KIP, w miejscu projektowanej kanalizacji nie występują tereny o płytkim zaleganiu wód podziemnych, w związku z czym nie przewiduje się odwodniania </w:t>
      </w:r>
      <w:r w:rsidRPr="003A1AAE">
        <w:rPr>
          <w:rFonts w:ascii="Arial" w:hAnsi="Arial" w:cs="Arial"/>
          <w:sz w:val="22"/>
          <w:szCs w:val="22"/>
        </w:rPr>
        <w:t>wykopów.</w:t>
      </w:r>
    </w:p>
    <w:p w14:paraId="3979D4BA" w14:textId="5004CC5E" w:rsidR="00DE1169" w:rsidRDefault="00A03890" w:rsidP="001A747D">
      <w:pPr>
        <w:pStyle w:val="Zwykytekst"/>
        <w:ind w:firstLine="709"/>
        <w:contextualSpacing/>
        <w:jc w:val="both"/>
        <w:rPr>
          <w:rFonts w:ascii="Arial" w:hAnsi="Arial" w:cs="Arial"/>
          <w:sz w:val="22"/>
          <w:szCs w:val="22"/>
        </w:rPr>
      </w:pPr>
      <w:r w:rsidRPr="003A1AAE">
        <w:rPr>
          <w:rFonts w:ascii="Arial" w:hAnsi="Arial" w:cs="Arial"/>
          <w:sz w:val="22"/>
          <w:szCs w:val="22"/>
        </w:rPr>
        <w:t>W ramach realizacji przedsięwzięcia nie przewiduje się przekroczeń cieków wodnych oraz dróg asfaltowych.</w:t>
      </w:r>
      <w:r w:rsidR="003A1AAE" w:rsidRPr="003A1AAE">
        <w:rPr>
          <w:rFonts w:ascii="Arial" w:hAnsi="Arial" w:cs="Arial"/>
          <w:sz w:val="22"/>
          <w:szCs w:val="22"/>
        </w:rPr>
        <w:t xml:space="preserve"> Skrzyżowania z istniejącym uzbrojeniem podziemnym zostaną zabezpieczone poprzez nałożenie rur ochronnych na projektowanej kanalizacji.</w:t>
      </w:r>
    </w:p>
    <w:p w14:paraId="1C5F5EC1" w14:textId="78BE3C8A" w:rsidR="0021625E" w:rsidRPr="003A1AAE" w:rsidRDefault="0021625E" w:rsidP="001A747D">
      <w:pPr>
        <w:pStyle w:val="Zwykytekst"/>
        <w:ind w:firstLine="709"/>
        <w:contextualSpacing/>
        <w:jc w:val="both"/>
        <w:rPr>
          <w:rFonts w:ascii="Arial" w:hAnsi="Arial" w:cs="Arial"/>
          <w:sz w:val="22"/>
          <w:szCs w:val="22"/>
        </w:rPr>
      </w:pPr>
      <w:r w:rsidRPr="00F35D36">
        <w:rPr>
          <w:rFonts w:ascii="Arial" w:eastAsia="Calibri" w:hAnsi="Arial" w:cs="Arial"/>
          <w:kern w:val="0"/>
          <w:sz w:val="22"/>
          <w:szCs w:val="22"/>
          <w:lang w:eastAsia="en-US"/>
        </w:rPr>
        <w:t xml:space="preserve">W fazie eksploatacji, przedsięwzięcie nie </w:t>
      </w:r>
      <w:r>
        <w:rPr>
          <w:rFonts w:ascii="Arial" w:eastAsia="Calibri" w:hAnsi="Arial" w:cs="Arial"/>
          <w:kern w:val="0"/>
          <w:sz w:val="22"/>
          <w:szCs w:val="22"/>
          <w:lang w:eastAsia="en-US"/>
        </w:rPr>
        <w:t xml:space="preserve">będzie </w:t>
      </w:r>
      <w:r w:rsidRPr="00F35D36">
        <w:rPr>
          <w:rFonts w:ascii="Arial" w:eastAsia="Calibri" w:hAnsi="Arial" w:cs="Arial"/>
          <w:kern w:val="0"/>
          <w:sz w:val="22"/>
          <w:szCs w:val="22"/>
          <w:lang w:eastAsia="en-US"/>
        </w:rPr>
        <w:t>stanowi</w:t>
      </w:r>
      <w:r>
        <w:rPr>
          <w:rFonts w:ascii="Arial" w:eastAsia="Calibri" w:hAnsi="Arial" w:cs="Arial"/>
          <w:kern w:val="0"/>
          <w:sz w:val="22"/>
          <w:szCs w:val="22"/>
          <w:lang w:eastAsia="en-US"/>
        </w:rPr>
        <w:t>ć</w:t>
      </w:r>
      <w:r w:rsidRPr="00F35D36">
        <w:rPr>
          <w:rFonts w:ascii="Arial" w:eastAsia="Calibri" w:hAnsi="Arial" w:cs="Arial"/>
          <w:kern w:val="0"/>
          <w:sz w:val="22"/>
          <w:szCs w:val="22"/>
          <w:lang w:eastAsia="en-US"/>
        </w:rPr>
        <w:t xml:space="preserve"> zag</w:t>
      </w:r>
      <w:r>
        <w:rPr>
          <w:rFonts w:ascii="Arial" w:eastAsia="Calibri" w:hAnsi="Arial" w:cs="Arial"/>
          <w:kern w:val="0"/>
          <w:sz w:val="22"/>
          <w:szCs w:val="22"/>
          <w:lang w:eastAsia="en-US"/>
        </w:rPr>
        <w:t xml:space="preserve">rożenia dla środowiska gruntowo – </w:t>
      </w:r>
      <w:r w:rsidRPr="00F35D36">
        <w:rPr>
          <w:rFonts w:ascii="Arial" w:eastAsia="Calibri" w:hAnsi="Arial" w:cs="Arial"/>
          <w:kern w:val="0"/>
          <w:sz w:val="22"/>
          <w:szCs w:val="22"/>
          <w:lang w:eastAsia="en-US"/>
        </w:rPr>
        <w:t xml:space="preserve">wodnego. </w:t>
      </w:r>
      <w:r w:rsidRPr="00F35D36">
        <w:rPr>
          <w:rFonts w:ascii="Arial" w:eastAsia="Times New Roman" w:hAnsi="Arial" w:cs="Arial"/>
          <w:kern w:val="0"/>
          <w:sz w:val="22"/>
          <w:szCs w:val="22"/>
          <w:lang w:eastAsia="zh-CN"/>
        </w:rPr>
        <w:t>Budowa szczelnej sieci kanalizacyjnej, wykonanej z powszechnie stosowanych materiałów nie spowoduje emisji substancji szkodliwych do wód powierzchniowych i gruntowych</w:t>
      </w:r>
      <w:r>
        <w:rPr>
          <w:rFonts w:ascii="Arial" w:eastAsia="Times New Roman" w:hAnsi="Arial" w:cs="Arial"/>
          <w:kern w:val="0"/>
          <w:sz w:val="22"/>
          <w:szCs w:val="22"/>
          <w:lang w:eastAsia="zh-CN"/>
        </w:rPr>
        <w:t>.</w:t>
      </w:r>
    </w:p>
    <w:p w14:paraId="45FDE6BF" w14:textId="66A5FA49" w:rsidR="000A1D98" w:rsidRPr="008E4FFE" w:rsidRDefault="000A1D98" w:rsidP="000A1D98">
      <w:pPr>
        <w:autoSpaceDE w:val="0"/>
        <w:ind w:firstLine="708"/>
        <w:jc w:val="both"/>
        <w:textAlignment w:val="baseline"/>
        <w:rPr>
          <w:rFonts w:ascii="Arial" w:eastAsia="Calibri" w:hAnsi="Arial" w:cs="Calibri"/>
          <w:color w:val="000000"/>
          <w:sz w:val="22"/>
          <w:szCs w:val="22"/>
          <w:lang w:eastAsia="ja-JP" w:bidi="fa-IR"/>
        </w:rPr>
      </w:pPr>
      <w:r w:rsidRPr="008E4FFE">
        <w:rPr>
          <w:rFonts w:ascii="Arial" w:eastAsia="Calibri" w:hAnsi="Arial" w:cs="Calibri"/>
          <w:color w:val="000000"/>
          <w:sz w:val="22"/>
          <w:szCs w:val="22"/>
          <w:lang w:eastAsia="ja-JP" w:bidi="fa-IR"/>
        </w:rPr>
        <w:lastRenderedPageBreak/>
        <w:t xml:space="preserve">Przedmiotowe przedsięwzięcie planowane jest do zrealizowania poza granicami wielkopowierzchniowych form ochrony przyrody, o których mowa w art. 6 ust. 1 ustawy z dnia                          16 kwietnia 2004 r. o ochronie przyrody </w:t>
      </w:r>
      <w:r w:rsidRPr="008E4FFE">
        <w:rPr>
          <w:rFonts w:ascii="Arial" w:eastAsia="TimesNewRomanPSMT" w:hAnsi="Arial" w:cs="Arial"/>
          <w:color w:val="000000"/>
          <w:sz w:val="22"/>
          <w:szCs w:val="22"/>
          <w:lang w:eastAsia="ja-JP" w:bidi="fa-IR"/>
        </w:rPr>
        <w:t>(Dz. U. z 2022 r., poz. 916 ze zm.)</w:t>
      </w:r>
      <w:r w:rsidRPr="008E4FFE">
        <w:rPr>
          <w:rFonts w:ascii="Arial" w:eastAsia="Calibri" w:hAnsi="Arial" w:cs="Calibri"/>
          <w:color w:val="000000"/>
          <w:sz w:val="22"/>
          <w:szCs w:val="22"/>
          <w:lang w:eastAsia="ja-JP" w:bidi="fa-IR"/>
        </w:rPr>
        <w:t xml:space="preserve">, w tym poza granicami obszarów Natura 2000. Obszarem należącym do obszarów chronionych sieci Natura 2000, zlokalizowanym najbliżej planowanego przedsięwzięcia jest </w:t>
      </w:r>
      <w:r w:rsidR="00FF7E4A">
        <w:rPr>
          <w:rFonts w:ascii="Arial" w:eastAsia="Calibri" w:hAnsi="Arial" w:cs="Calibri"/>
          <w:color w:val="000000"/>
          <w:sz w:val="22"/>
          <w:szCs w:val="22"/>
          <w:lang w:eastAsia="ja-JP" w:bidi="fa-IR"/>
        </w:rPr>
        <w:t>obszar mający znaczenie dla Wspólnoty</w:t>
      </w:r>
      <w:r w:rsidRPr="008E4FFE">
        <w:rPr>
          <w:rFonts w:ascii="Arial" w:eastAsia="Calibri" w:hAnsi="Arial" w:cs="Calibri"/>
          <w:color w:val="000000"/>
          <w:sz w:val="22"/>
          <w:szCs w:val="22"/>
          <w:lang w:eastAsia="ja-JP" w:bidi="fa-IR"/>
        </w:rPr>
        <w:t xml:space="preserve"> </w:t>
      </w:r>
      <w:r w:rsidR="00FF7E4A">
        <w:rPr>
          <w:rFonts w:ascii="Arial" w:eastAsia="Calibri" w:hAnsi="Arial" w:cs="Calibri"/>
          <w:color w:val="000000"/>
          <w:sz w:val="22"/>
          <w:szCs w:val="22"/>
          <w:lang w:eastAsia="ja-JP" w:bidi="fa-IR"/>
        </w:rPr>
        <w:t>Wisłoka z Dopływami PLH180052</w:t>
      </w:r>
      <w:r w:rsidRPr="008E4FFE">
        <w:rPr>
          <w:rFonts w:ascii="Arial" w:eastAsia="Calibri" w:hAnsi="Arial" w:cs="Calibri"/>
          <w:color w:val="000000"/>
          <w:sz w:val="22"/>
          <w:szCs w:val="22"/>
          <w:lang w:eastAsia="ja-JP" w:bidi="fa-IR"/>
        </w:rPr>
        <w:t xml:space="preserve">, położony w </w:t>
      </w:r>
      <w:r w:rsidR="004752A3">
        <w:rPr>
          <w:rFonts w:ascii="Arial" w:eastAsia="Calibri" w:hAnsi="Arial" w:cs="Calibri"/>
          <w:color w:val="000000"/>
          <w:sz w:val="22"/>
          <w:szCs w:val="22"/>
          <w:lang w:eastAsia="ja-JP" w:bidi="fa-IR"/>
        </w:rPr>
        <w:t>odległości ok</w:t>
      </w:r>
      <w:r w:rsidR="00FF7E4A">
        <w:rPr>
          <w:rFonts w:ascii="Arial" w:eastAsia="Calibri" w:hAnsi="Arial" w:cs="Calibri"/>
          <w:color w:val="000000"/>
          <w:sz w:val="22"/>
          <w:szCs w:val="22"/>
          <w:lang w:eastAsia="ja-JP" w:bidi="fa-IR"/>
        </w:rPr>
        <w:t>. 1,2</w:t>
      </w:r>
      <w:r w:rsidRPr="008E4FFE">
        <w:rPr>
          <w:rFonts w:ascii="Arial" w:eastAsia="Calibri" w:hAnsi="Arial" w:cs="Calibri"/>
          <w:color w:val="000000"/>
          <w:sz w:val="22"/>
          <w:szCs w:val="22"/>
          <w:lang w:eastAsia="ja-JP" w:bidi="fa-IR"/>
        </w:rPr>
        <w:t xml:space="preserve"> km. </w:t>
      </w:r>
    </w:p>
    <w:p w14:paraId="5EB746C5" w14:textId="77777777" w:rsidR="00257CF6" w:rsidRDefault="00257CF6" w:rsidP="00257CF6">
      <w:pPr>
        <w:widowControl/>
        <w:suppressAutoHyphens w:val="0"/>
        <w:ind w:firstLine="709"/>
        <w:jc w:val="both"/>
        <w:rPr>
          <w:rFonts w:ascii="Arial" w:eastAsia="Times New Roman" w:hAnsi="Arial" w:cs="Arial"/>
          <w:sz w:val="22"/>
          <w:szCs w:val="22"/>
          <w:lang w:eastAsia="zh-CN"/>
        </w:rPr>
      </w:pPr>
      <w:r w:rsidRPr="008E4FFE">
        <w:rPr>
          <w:rFonts w:ascii="Arial" w:eastAsia="TimesNewRomanPSMT" w:hAnsi="Arial" w:cs="Arial"/>
          <w:color w:val="000000"/>
          <w:sz w:val="22"/>
          <w:szCs w:val="22"/>
          <w:lang w:eastAsia="zh-CN"/>
        </w:rPr>
        <w:t xml:space="preserve">Teren przedsięwzięcia położony jest poza głównymi korytarzami ekologicznymi </w:t>
      </w:r>
      <w:r w:rsidRPr="008E4FFE">
        <w:rPr>
          <w:rFonts w:ascii="Arial" w:eastAsia="Times New Roman" w:hAnsi="Arial" w:cs="Arial"/>
          <w:sz w:val="22"/>
          <w:szCs w:val="22"/>
          <w:lang w:eastAsia="zh-CN"/>
        </w:rPr>
        <w:t xml:space="preserve">wyznaczonymi w </w:t>
      </w:r>
      <w:r w:rsidRPr="008E4FFE">
        <w:rPr>
          <w:rFonts w:ascii="Arial" w:eastAsia="Times New Roman" w:hAnsi="Arial" w:cs="Arial"/>
          <w:i/>
          <w:sz w:val="22"/>
          <w:szCs w:val="22"/>
          <w:lang w:eastAsia="zh-CN"/>
        </w:rPr>
        <w:t>Projekcie korytarzy ekologicznych łączących Europejską Sieć Natura 2000 w Polsce</w:t>
      </w:r>
      <w:r w:rsidRPr="008E4FFE">
        <w:rPr>
          <w:rFonts w:ascii="Arial" w:eastAsia="Times New Roman" w:hAnsi="Arial" w:cs="Arial"/>
          <w:sz w:val="22"/>
          <w:szCs w:val="22"/>
          <w:lang w:eastAsia="zh-CN"/>
        </w:rPr>
        <w:t xml:space="preserve"> (Jędrzejewski W., Nowak S., Stachura K., </w:t>
      </w:r>
      <w:proofErr w:type="spellStart"/>
      <w:r w:rsidRPr="008E4FFE">
        <w:rPr>
          <w:rFonts w:ascii="Arial" w:eastAsia="Times New Roman" w:hAnsi="Arial" w:cs="Arial"/>
          <w:sz w:val="22"/>
          <w:szCs w:val="22"/>
          <w:lang w:eastAsia="zh-CN"/>
        </w:rPr>
        <w:t>Skierczyński</w:t>
      </w:r>
      <w:proofErr w:type="spellEnd"/>
      <w:r w:rsidRPr="008E4FFE">
        <w:rPr>
          <w:rFonts w:ascii="Arial" w:eastAsia="Times New Roman" w:hAnsi="Arial" w:cs="Arial"/>
          <w:sz w:val="22"/>
          <w:szCs w:val="22"/>
          <w:lang w:eastAsia="zh-CN"/>
        </w:rPr>
        <w:t xml:space="preserve"> M., </w:t>
      </w:r>
      <w:proofErr w:type="spellStart"/>
      <w:r w:rsidRPr="008E4FFE">
        <w:rPr>
          <w:rFonts w:ascii="Arial" w:eastAsia="Times New Roman" w:hAnsi="Arial" w:cs="Arial"/>
          <w:sz w:val="22"/>
          <w:szCs w:val="22"/>
          <w:lang w:eastAsia="zh-CN"/>
        </w:rPr>
        <w:t>Mysłajek</w:t>
      </w:r>
      <w:proofErr w:type="spellEnd"/>
      <w:r w:rsidRPr="008E4FFE">
        <w:rPr>
          <w:rFonts w:ascii="Arial" w:eastAsia="Times New Roman" w:hAnsi="Arial" w:cs="Arial"/>
          <w:sz w:val="22"/>
          <w:szCs w:val="22"/>
          <w:lang w:eastAsia="zh-CN"/>
        </w:rPr>
        <w:t xml:space="preserve"> R. W., Niedziałkowski K., Jędrzejewska B., Wójcik J. M., Zalewska H., Pilot M. 2005; zaktualizowanym w latach 2010 – 2012 przez Instytut Biologii Ssaków PAN w Białowieży).</w:t>
      </w:r>
    </w:p>
    <w:p w14:paraId="3CFDE250" w14:textId="3FE1924C" w:rsidR="00F23419" w:rsidRPr="00863D64" w:rsidRDefault="00F23419" w:rsidP="00F23419">
      <w:pPr>
        <w:autoSpaceDN w:val="0"/>
        <w:ind w:firstLine="709"/>
        <w:jc w:val="both"/>
        <w:rPr>
          <w:rFonts w:ascii="Arial" w:eastAsia="TimesNewRomanPSMT" w:hAnsi="Arial" w:cs="Arial"/>
          <w:kern w:val="3"/>
          <w:sz w:val="22"/>
          <w:szCs w:val="22"/>
        </w:rPr>
      </w:pPr>
      <w:r w:rsidRPr="00863D64">
        <w:rPr>
          <w:rFonts w:ascii="Arial" w:eastAsia="TimesNewRomanPSMT" w:hAnsi="Arial" w:cs="Arial"/>
          <w:kern w:val="3"/>
          <w:sz w:val="22"/>
          <w:szCs w:val="22"/>
        </w:rPr>
        <w:t>Zgodnie z przedłożoną dokumentacją</w:t>
      </w:r>
      <w:r w:rsidR="00820967" w:rsidRPr="00863D64">
        <w:rPr>
          <w:rFonts w:ascii="Arial" w:eastAsia="TimesNewRomanPSMT" w:hAnsi="Arial" w:cs="Arial"/>
          <w:kern w:val="3"/>
          <w:sz w:val="22"/>
          <w:szCs w:val="22"/>
        </w:rPr>
        <w:t xml:space="preserve">, </w:t>
      </w:r>
      <w:r w:rsidR="00CD5A36">
        <w:rPr>
          <w:rFonts w:ascii="Arial" w:eastAsia="TimesNewRomanPSMT" w:hAnsi="Arial" w:cs="Arial"/>
          <w:kern w:val="3"/>
          <w:sz w:val="22"/>
          <w:szCs w:val="22"/>
        </w:rPr>
        <w:t>t</w:t>
      </w:r>
      <w:r w:rsidR="009F6B9B">
        <w:rPr>
          <w:rFonts w:ascii="Arial" w:eastAsia="TimesNewRomanPSMT" w:hAnsi="Arial" w:cs="Arial"/>
          <w:kern w:val="3"/>
          <w:sz w:val="22"/>
          <w:szCs w:val="22"/>
        </w:rPr>
        <w:t xml:space="preserve">rasa przewodów kanalizacyjnych przebiegać będzie </w:t>
      </w:r>
      <w:r w:rsidR="00CD5A36">
        <w:rPr>
          <w:rFonts w:ascii="Arial" w:eastAsia="TimesNewRomanPSMT" w:hAnsi="Arial" w:cs="Arial"/>
          <w:kern w:val="3"/>
          <w:sz w:val="22"/>
          <w:szCs w:val="22"/>
        </w:rPr>
        <w:t xml:space="preserve">głównie przez działki budowlane przeznaczone pod </w:t>
      </w:r>
      <w:r w:rsidR="00A56E6F">
        <w:rPr>
          <w:rFonts w:ascii="Arial" w:eastAsia="TimesNewRomanPSMT" w:hAnsi="Arial" w:cs="Arial"/>
          <w:kern w:val="3"/>
          <w:sz w:val="22"/>
          <w:szCs w:val="22"/>
        </w:rPr>
        <w:t xml:space="preserve">zabudowę mieszkaniową, jeszcze niezabudowane. </w:t>
      </w:r>
      <w:r w:rsidR="00CD5A36">
        <w:rPr>
          <w:rFonts w:ascii="Arial" w:eastAsia="TimesNewRomanPSMT" w:hAnsi="Arial" w:cs="Arial"/>
          <w:kern w:val="3"/>
          <w:sz w:val="22"/>
          <w:szCs w:val="22"/>
        </w:rPr>
        <w:t xml:space="preserve">Na </w:t>
      </w:r>
      <w:r w:rsidR="00CD2744">
        <w:rPr>
          <w:rFonts w:ascii="Arial" w:eastAsia="TimesNewRomanPSMT" w:hAnsi="Arial" w:cs="Arial"/>
          <w:kern w:val="3"/>
          <w:sz w:val="22"/>
          <w:szCs w:val="22"/>
        </w:rPr>
        <w:t>obszarze tym wystę</w:t>
      </w:r>
      <w:r w:rsidR="00BD6517">
        <w:rPr>
          <w:rFonts w:ascii="Arial" w:eastAsia="TimesNewRomanPSMT" w:hAnsi="Arial" w:cs="Arial"/>
          <w:kern w:val="3"/>
          <w:sz w:val="22"/>
          <w:szCs w:val="22"/>
        </w:rPr>
        <w:t>puje roślinność trawiasta, nie zaobserwowano występowania chronionych gatunków roślin, zwierząt oraz grzybów.</w:t>
      </w:r>
      <w:r w:rsidR="00CD5A36">
        <w:rPr>
          <w:rFonts w:ascii="Arial" w:eastAsia="TimesNewRomanPSMT" w:hAnsi="Arial" w:cs="Arial"/>
          <w:kern w:val="3"/>
          <w:sz w:val="22"/>
          <w:szCs w:val="22"/>
        </w:rPr>
        <w:t xml:space="preserve"> </w:t>
      </w:r>
      <w:r w:rsidR="003F0AAE">
        <w:rPr>
          <w:rFonts w:ascii="Arial" w:eastAsia="TimesNewRomanPSMT" w:hAnsi="Arial" w:cs="Arial"/>
          <w:kern w:val="3"/>
          <w:sz w:val="22"/>
          <w:szCs w:val="22"/>
        </w:rPr>
        <w:t>Zadrzewienia i zakrzewienia występują w pobliżu zabudowań przy istniejącej sieci kanalizacji sanitarnej, do której nastąpi włączenie.</w:t>
      </w:r>
      <w:r w:rsidR="003206A0">
        <w:rPr>
          <w:rFonts w:ascii="Arial" w:eastAsia="TimesNewRomanPSMT" w:hAnsi="Arial" w:cs="Arial"/>
          <w:kern w:val="3"/>
          <w:sz w:val="22"/>
          <w:szCs w:val="22"/>
        </w:rPr>
        <w:t xml:space="preserve"> W miejscach zadrzewionych </w:t>
      </w:r>
      <w:r w:rsidR="00FA251E">
        <w:rPr>
          <w:rFonts w:ascii="Arial" w:eastAsia="TimesNewRomanPSMT" w:hAnsi="Arial" w:cs="Arial"/>
          <w:kern w:val="3"/>
          <w:sz w:val="22"/>
          <w:szCs w:val="22"/>
        </w:rPr>
        <w:t xml:space="preserve">trasa przedmiotowej kanalizacji zostanie wykonana metodą </w:t>
      </w:r>
      <w:proofErr w:type="spellStart"/>
      <w:r w:rsidR="00FA251E">
        <w:rPr>
          <w:rFonts w:ascii="Arial" w:eastAsia="TimesNewRomanPSMT" w:hAnsi="Arial" w:cs="Arial"/>
          <w:kern w:val="3"/>
          <w:sz w:val="22"/>
          <w:szCs w:val="22"/>
        </w:rPr>
        <w:t>bezwykopową</w:t>
      </w:r>
      <w:proofErr w:type="spellEnd"/>
      <w:r w:rsidR="00FA251E">
        <w:rPr>
          <w:rFonts w:ascii="Arial" w:eastAsia="TimesNewRomanPSMT" w:hAnsi="Arial" w:cs="Arial"/>
          <w:kern w:val="3"/>
          <w:sz w:val="22"/>
          <w:szCs w:val="22"/>
        </w:rPr>
        <w:t xml:space="preserve">, np. przewiertem sterowanym. </w:t>
      </w:r>
      <w:r w:rsidR="00A56E6F">
        <w:rPr>
          <w:rFonts w:ascii="Arial" w:eastAsiaTheme="minorHAnsi" w:hAnsi="Arial" w:cs="Arial"/>
          <w:kern w:val="0"/>
          <w:sz w:val="22"/>
          <w:szCs w:val="22"/>
          <w:lang w:eastAsia="en-US"/>
        </w:rPr>
        <w:t>Do </w:t>
      </w:r>
      <w:r w:rsidR="00FA251E" w:rsidRPr="005F7360">
        <w:rPr>
          <w:rFonts w:ascii="Arial" w:eastAsiaTheme="minorHAnsi" w:hAnsi="Arial" w:cs="Arial"/>
          <w:kern w:val="0"/>
          <w:sz w:val="22"/>
          <w:szCs w:val="22"/>
          <w:lang w:eastAsia="en-US"/>
        </w:rPr>
        <w:t xml:space="preserve">wykonania przekroczenia wykorzystana zostanie płuczka wiertnicza. </w:t>
      </w:r>
      <w:r w:rsidR="005F7360" w:rsidRPr="005F7360">
        <w:rPr>
          <w:rFonts w:ascii="Arial" w:hAnsi="Arial" w:cs="Arial"/>
          <w:sz w:val="22"/>
          <w:szCs w:val="22"/>
        </w:rPr>
        <w:t>Zużyta płuczka i zwierciny</w:t>
      </w:r>
      <w:r w:rsidR="00FA251E" w:rsidRPr="005F7360">
        <w:rPr>
          <w:rFonts w:ascii="Arial" w:hAnsi="Arial" w:cs="Arial"/>
          <w:sz w:val="22"/>
          <w:szCs w:val="22"/>
        </w:rPr>
        <w:t xml:space="preserve"> będą przekazane</w:t>
      </w:r>
      <w:r w:rsidR="00FA251E" w:rsidRPr="005F7360">
        <w:rPr>
          <w:rFonts w:ascii="Arial" w:hAnsi="Arial" w:cs="Arial"/>
          <w:bCs/>
          <w:iCs/>
          <w:sz w:val="22"/>
          <w:szCs w:val="22"/>
        </w:rPr>
        <w:t xml:space="preserve"> specjalistycznym firmom do </w:t>
      </w:r>
      <w:r w:rsidR="005F7360" w:rsidRPr="005F7360">
        <w:rPr>
          <w:rFonts w:ascii="Arial" w:hAnsi="Arial" w:cs="Arial"/>
          <w:bCs/>
          <w:iCs/>
          <w:sz w:val="22"/>
          <w:szCs w:val="22"/>
        </w:rPr>
        <w:t>utylizacji.</w:t>
      </w:r>
    </w:p>
    <w:p w14:paraId="7646A0D2" w14:textId="4BB64D24" w:rsidR="005F7360" w:rsidRPr="006977A5" w:rsidRDefault="006977A5" w:rsidP="005F7360">
      <w:pPr>
        <w:widowControl/>
        <w:suppressAutoHyphens w:val="0"/>
        <w:ind w:firstLine="708"/>
        <w:jc w:val="both"/>
        <w:rPr>
          <w:rFonts w:ascii="Arial" w:eastAsia="Calibri" w:hAnsi="Arial" w:cs="Arial"/>
          <w:kern w:val="0"/>
          <w:sz w:val="22"/>
          <w:szCs w:val="22"/>
          <w:lang w:eastAsia="en-US"/>
        </w:rPr>
      </w:pPr>
      <w:r w:rsidRPr="006E381C">
        <w:rPr>
          <w:rFonts w:ascii="Arial" w:eastAsia="TimesNewRomanPSMT" w:hAnsi="Arial" w:cs="Arial"/>
          <w:color w:val="000000" w:themeColor="text1"/>
          <w:kern w:val="0"/>
          <w:sz w:val="22"/>
          <w:szCs w:val="22"/>
          <w:lang w:eastAsia="en-US"/>
        </w:rPr>
        <w:t>W ramach realizacji przedsięwzięcia</w:t>
      </w:r>
      <w:r w:rsidR="006E381C" w:rsidRPr="006E381C">
        <w:rPr>
          <w:rFonts w:ascii="Arial" w:eastAsia="TimesNewRomanPSMT" w:hAnsi="Arial" w:cs="Arial"/>
          <w:color w:val="000000" w:themeColor="text1"/>
          <w:kern w:val="0"/>
          <w:sz w:val="22"/>
          <w:szCs w:val="22"/>
          <w:lang w:eastAsia="en-US"/>
        </w:rPr>
        <w:t>, Inwestor</w:t>
      </w:r>
      <w:r w:rsidRPr="006E381C">
        <w:rPr>
          <w:rFonts w:ascii="Arial" w:eastAsia="TimesNewRomanPSMT" w:hAnsi="Arial" w:cs="Arial"/>
          <w:color w:val="000000" w:themeColor="text1"/>
          <w:kern w:val="0"/>
          <w:sz w:val="22"/>
          <w:szCs w:val="22"/>
          <w:lang w:eastAsia="en-US"/>
        </w:rPr>
        <w:t xml:space="preserve"> nie</w:t>
      </w:r>
      <w:r w:rsidR="001727DB">
        <w:rPr>
          <w:rFonts w:ascii="Arial" w:eastAsia="TimesNewRomanPSMT" w:hAnsi="Arial" w:cs="Arial"/>
          <w:color w:val="000000" w:themeColor="text1"/>
          <w:kern w:val="0"/>
          <w:sz w:val="22"/>
          <w:szCs w:val="22"/>
          <w:lang w:eastAsia="en-US"/>
        </w:rPr>
        <w:t xml:space="preserve"> przewiduje wycinki drzew i </w:t>
      </w:r>
      <w:r w:rsidR="00FE0C47">
        <w:rPr>
          <w:rFonts w:ascii="Arial" w:eastAsia="TimesNewRomanPSMT" w:hAnsi="Arial" w:cs="Arial"/>
          <w:color w:val="000000" w:themeColor="text1"/>
          <w:kern w:val="0"/>
          <w:sz w:val="22"/>
          <w:szCs w:val="22"/>
          <w:lang w:eastAsia="en-US"/>
        </w:rPr>
        <w:t>krzewów</w:t>
      </w:r>
      <w:r w:rsidR="00FE0C47">
        <w:rPr>
          <w:rFonts w:ascii="Arial" w:eastAsia="Calibri" w:hAnsi="Arial" w:cs="Arial"/>
          <w:color w:val="000000" w:themeColor="text1"/>
          <w:kern w:val="0"/>
          <w:sz w:val="22"/>
          <w:szCs w:val="22"/>
          <w:lang w:eastAsia="en-US"/>
        </w:rPr>
        <w:t>, jednak w przypadku konieczności usunięcia</w:t>
      </w:r>
      <w:r w:rsidR="005F4E4B">
        <w:rPr>
          <w:rFonts w:ascii="Arial" w:eastAsia="Calibri" w:hAnsi="Arial" w:cs="Arial"/>
          <w:color w:val="000000" w:themeColor="text1"/>
          <w:kern w:val="0"/>
          <w:sz w:val="22"/>
          <w:szCs w:val="22"/>
          <w:lang w:eastAsia="en-US"/>
        </w:rPr>
        <w:t xml:space="preserve"> </w:t>
      </w:r>
      <w:r w:rsidR="00A56E6F">
        <w:rPr>
          <w:rFonts w:ascii="Arial" w:eastAsia="Calibri" w:hAnsi="Arial" w:cs="Arial"/>
          <w:color w:val="000000" w:themeColor="text1"/>
          <w:kern w:val="0"/>
          <w:sz w:val="22"/>
          <w:szCs w:val="22"/>
          <w:lang w:eastAsia="en-US"/>
        </w:rPr>
        <w:t xml:space="preserve">pojedynczego </w:t>
      </w:r>
      <w:r w:rsidR="005F4E4B">
        <w:rPr>
          <w:rFonts w:ascii="Arial" w:eastAsia="Calibri" w:hAnsi="Arial" w:cs="Arial"/>
          <w:color w:val="000000" w:themeColor="text1"/>
          <w:kern w:val="0"/>
          <w:sz w:val="22"/>
          <w:szCs w:val="22"/>
          <w:lang w:eastAsia="en-US"/>
        </w:rPr>
        <w:t>drzewa lub</w:t>
      </w:r>
      <w:r w:rsidR="00FE0C47">
        <w:rPr>
          <w:rFonts w:ascii="Arial" w:eastAsia="Calibri" w:hAnsi="Arial" w:cs="Arial"/>
          <w:color w:val="000000" w:themeColor="text1"/>
          <w:kern w:val="0"/>
          <w:sz w:val="22"/>
          <w:szCs w:val="22"/>
          <w:lang w:eastAsia="en-US"/>
        </w:rPr>
        <w:t xml:space="preserve"> krzewu, wycinka nastąpi po</w:t>
      </w:r>
      <w:r w:rsidR="000806FD">
        <w:rPr>
          <w:rFonts w:ascii="Arial" w:eastAsia="Calibri" w:hAnsi="Arial" w:cs="Arial"/>
          <w:color w:val="000000" w:themeColor="text1"/>
          <w:kern w:val="0"/>
          <w:sz w:val="22"/>
          <w:szCs w:val="22"/>
          <w:lang w:eastAsia="en-US"/>
        </w:rPr>
        <w:t>za okresem</w:t>
      </w:r>
      <w:r w:rsidR="00FE0C47">
        <w:rPr>
          <w:rFonts w:ascii="Arial" w:eastAsia="Calibri" w:hAnsi="Arial" w:cs="Arial"/>
          <w:color w:val="000000" w:themeColor="text1"/>
          <w:kern w:val="0"/>
          <w:sz w:val="22"/>
          <w:szCs w:val="22"/>
          <w:lang w:eastAsia="en-US"/>
        </w:rPr>
        <w:t xml:space="preserve"> lęgowym ptaków. </w:t>
      </w:r>
      <w:r w:rsidR="005F7360" w:rsidRPr="006977A5">
        <w:rPr>
          <w:rFonts w:ascii="Arial" w:eastAsia="Calibri" w:hAnsi="Arial" w:cs="Arial"/>
          <w:kern w:val="0"/>
          <w:sz w:val="22"/>
          <w:szCs w:val="22"/>
          <w:lang w:eastAsia="en-US"/>
        </w:rPr>
        <w:t>Drzewa rosnące w bliskim sąsiedztwie planowanych prac zostaną na czas realizacji przedsięwzięcia odpowiednio zabezpieczone przed uszkodzeniami mechanicznymi.</w:t>
      </w:r>
    </w:p>
    <w:p w14:paraId="131A23E4" w14:textId="239C4890" w:rsidR="0009553B" w:rsidRPr="009B21F3" w:rsidRDefault="009B21F3" w:rsidP="009B21F3">
      <w:pPr>
        <w:ind w:firstLine="708"/>
        <w:jc w:val="both"/>
        <w:rPr>
          <w:rFonts w:ascii="Arial" w:eastAsia="TimesNewRomanPSMT" w:hAnsi="Arial" w:cs="Arial"/>
          <w:sz w:val="22"/>
          <w:szCs w:val="22"/>
        </w:rPr>
      </w:pPr>
      <w:r>
        <w:rPr>
          <w:rFonts w:ascii="Arial" w:hAnsi="Arial" w:cs="Arial"/>
          <w:sz w:val="22"/>
          <w:szCs w:val="22"/>
        </w:rPr>
        <w:t>Jak wskazano w uzupełnieniu KIP, p</w:t>
      </w:r>
      <w:r w:rsidRPr="00001414">
        <w:rPr>
          <w:rFonts w:ascii="Arial" w:hAnsi="Arial" w:cs="Arial"/>
          <w:sz w:val="22"/>
          <w:szCs w:val="22"/>
        </w:rPr>
        <w:t xml:space="preserve">race ziemne związane </w:t>
      </w:r>
      <w:r>
        <w:rPr>
          <w:rFonts w:ascii="Arial" w:hAnsi="Arial" w:cs="Arial"/>
          <w:sz w:val="22"/>
          <w:szCs w:val="22"/>
        </w:rPr>
        <w:t>z realizacją zadania zostaną</w:t>
      </w:r>
      <w:r w:rsidRPr="00001414">
        <w:rPr>
          <w:rFonts w:ascii="Arial" w:hAnsi="Arial" w:cs="Arial"/>
          <w:sz w:val="22"/>
          <w:szCs w:val="22"/>
        </w:rPr>
        <w:t xml:space="preserve"> przeprowadzon</w:t>
      </w:r>
      <w:r>
        <w:rPr>
          <w:rFonts w:ascii="Arial" w:hAnsi="Arial" w:cs="Arial"/>
          <w:sz w:val="22"/>
          <w:szCs w:val="22"/>
        </w:rPr>
        <w:t xml:space="preserve">e </w:t>
      </w:r>
      <w:r w:rsidR="00BA6D42">
        <w:rPr>
          <w:rFonts w:ascii="Arial" w:hAnsi="Arial" w:cs="Arial"/>
          <w:sz w:val="22"/>
          <w:szCs w:val="22"/>
        </w:rPr>
        <w:t xml:space="preserve">w I </w:t>
      </w:r>
      <w:proofErr w:type="spellStart"/>
      <w:r w:rsidR="00BA6D42">
        <w:rPr>
          <w:rFonts w:ascii="Arial" w:hAnsi="Arial" w:cs="Arial"/>
          <w:sz w:val="22"/>
          <w:szCs w:val="22"/>
        </w:rPr>
        <w:t>i</w:t>
      </w:r>
      <w:proofErr w:type="spellEnd"/>
      <w:r w:rsidR="00BA6D42">
        <w:rPr>
          <w:rFonts w:ascii="Arial" w:hAnsi="Arial" w:cs="Arial"/>
          <w:sz w:val="22"/>
          <w:szCs w:val="22"/>
        </w:rPr>
        <w:t xml:space="preserve"> II kwartale roku.</w:t>
      </w:r>
      <w:r>
        <w:rPr>
          <w:rStyle w:val="CharStyle22"/>
          <w:rFonts w:ascii="Arial" w:eastAsia="TimesNewRomanPSMT" w:hAnsi="Arial" w:cs="Arial"/>
          <w:color w:val="auto"/>
          <w:lang w:bidi="ar-SA"/>
        </w:rPr>
        <w:t xml:space="preserve"> </w:t>
      </w:r>
      <w:r w:rsidR="009D2E32">
        <w:rPr>
          <w:rStyle w:val="CharStyle22"/>
          <w:rFonts w:ascii="Arial" w:eastAsia="TimesNewRomanPSMT" w:hAnsi="Arial" w:cs="Arial"/>
          <w:color w:val="auto"/>
          <w:lang w:bidi="ar-SA"/>
        </w:rPr>
        <w:t xml:space="preserve">Na przedmiotowym terenie nie stwierdzono siedlisk lęgowych ptaków. </w:t>
      </w:r>
      <w:r w:rsidR="0009553B">
        <w:rPr>
          <w:rFonts w:ascii="Arial" w:eastAsia="Times New Roman" w:hAnsi="Arial" w:cs="Arial"/>
          <w:sz w:val="22"/>
          <w:szCs w:val="22"/>
          <w:lang w:eastAsia="ar-SA"/>
        </w:rPr>
        <w:t>Powstające podczas prowadzenia robót masy ziemne będą wykorzystane</w:t>
      </w:r>
      <w:r w:rsidR="00D35F01">
        <w:rPr>
          <w:rFonts w:ascii="Arial" w:eastAsia="Times New Roman" w:hAnsi="Arial" w:cs="Arial"/>
          <w:sz w:val="22"/>
          <w:szCs w:val="22"/>
          <w:lang w:eastAsia="ar-SA"/>
        </w:rPr>
        <w:t xml:space="preserve"> do zasypywania części wykopów oraz </w:t>
      </w:r>
      <w:r w:rsidR="0009553B">
        <w:rPr>
          <w:rFonts w:ascii="Arial" w:eastAsia="Times New Roman" w:hAnsi="Arial" w:cs="Arial"/>
          <w:sz w:val="22"/>
          <w:szCs w:val="22"/>
          <w:lang w:eastAsia="ar-SA"/>
        </w:rPr>
        <w:t>do niwelowania powierzchni terenu.</w:t>
      </w:r>
      <w:r w:rsidR="00D35F01" w:rsidRPr="00D35F01">
        <w:rPr>
          <w:rFonts w:ascii="Arial" w:eastAsia="Times New Roman" w:hAnsi="Arial" w:cs="Arial"/>
          <w:sz w:val="22"/>
          <w:szCs w:val="22"/>
          <w:lang w:eastAsia="ar-SA"/>
        </w:rPr>
        <w:t xml:space="preserve"> </w:t>
      </w:r>
    </w:p>
    <w:p w14:paraId="062678BE" w14:textId="5F3B8850" w:rsidR="00240B0D" w:rsidRDefault="009B21F3" w:rsidP="00240B0D">
      <w:pPr>
        <w:suppressAutoHyphens w:val="0"/>
        <w:ind w:firstLine="708"/>
        <w:jc w:val="both"/>
        <w:rPr>
          <w:rFonts w:ascii="Arial" w:hAnsi="Arial" w:cs="Arial"/>
          <w:sz w:val="22"/>
          <w:szCs w:val="22"/>
        </w:rPr>
      </w:pPr>
      <w:r>
        <w:rPr>
          <w:rFonts w:ascii="Arial" w:eastAsia="TimesNewRomanPSMT" w:hAnsi="Arial" w:cs="Arial"/>
          <w:color w:val="000000"/>
          <w:kern w:val="3"/>
          <w:sz w:val="22"/>
          <w:szCs w:val="22"/>
          <w:lang w:eastAsia="zh-CN" w:bidi="hi-IN"/>
        </w:rPr>
        <w:t>Zgodnie z przedłożoną dokumentacją</w:t>
      </w:r>
      <w:r w:rsidR="00240B0D">
        <w:rPr>
          <w:rFonts w:ascii="Arial" w:eastAsia="TimesNewRomanPSMT" w:hAnsi="Arial" w:cs="Arial"/>
          <w:color w:val="000000"/>
          <w:kern w:val="3"/>
          <w:sz w:val="22"/>
          <w:szCs w:val="22"/>
          <w:lang w:eastAsia="zh-CN" w:bidi="hi-IN"/>
        </w:rPr>
        <w:t>,</w:t>
      </w:r>
      <w:r w:rsidR="00240B0D" w:rsidRPr="00240B0D">
        <w:rPr>
          <w:rFonts w:ascii="Arial" w:eastAsia="TimesNewRomanPSMT" w:hAnsi="Arial" w:cs="Arial"/>
          <w:color w:val="000000"/>
          <w:kern w:val="3"/>
          <w:sz w:val="22"/>
          <w:szCs w:val="22"/>
          <w:lang w:eastAsia="zh-CN" w:bidi="hi-IN"/>
        </w:rPr>
        <w:t xml:space="preserve"> wy</w:t>
      </w:r>
      <w:r w:rsidR="00820967">
        <w:rPr>
          <w:rFonts w:ascii="Arial" w:eastAsia="TimesNewRomanPSMT" w:hAnsi="Arial" w:cs="Arial"/>
          <w:color w:val="000000"/>
          <w:kern w:val="3"/>
          <w:sz w:val="22"/>
          <w:szCs w:val="22"/>
          <w:lang w:eastAsia="zh-CN" w:bidi="hi-IN"/>
        </w:rPr>
        <w:t xml:space="preserve">kopy będą prowadzone odcinkowo. </w:t>
      </w:r>
      <w:r w:rsidR="00386014">
        <w:rPr>
          <w:rFonts w:ascii="Arial" w:hAnsi="Arial" w:cs="Arial"/>
          <w:sz w:val="22"/>
          <w:szCs w:val="22"/>
        </w:rPr>
        <w:t>W</w:t>
      </w:r>
      <w:r w:rsidR="00386014" w:rsidRPr="00386014">
        <w:rPr>
          <w:rFonts w:ascii="Arial" w:hAnsi="Arial" w:cs="Arial"/>
          <w:sz w:val="22"/>
          <w:szCs w:val="22"/>
        </w:rPr>
        <w:t xml:space="preserve">ykopy niezasypane w danym dniu roboczym </w:t>
      </w:r>
      <w:r w:rsidR="00386014">
        <w:rPr>
          <w:rFonts w:ascii="Arial" w:hAnsi="Arial" w:cs="Arial"/>
          <w:sz w:val="22"/>
          <w:szCs w:val="22"/>
        </w:rPr>
        <w:t>zostaną zabezpieczone</w:t>
      </w:r>
      <w:r w:rsidR="00386014" w:rsidRPr="00386014">
        <w:rPr>
          <w:rFonts w:ascii="Arial" w:hAnsi="Arial" w:cs="Arial"/>
          <w:sz w:val="22"/>
          <w:szCs w:val="22"/>
        </w:rPr>
        <w:t xml:space="preserve"> przed dostępem zwierząt</w:t>
      </w:r>
      <w:r w:rsidR="00386014">
        <w:rPr>
          <w:rFonts w:ascii="Arial" w:hAnsi="Arial" w:cs="Arial"/>
          <w:sz w:val="22"/>
          <w:szCs w:val="22"/>
        </w:rPr>
        <w:t>, np.</w:t>
      </w:r>
      <w:r>
        <w:rPr>
          <w:rFonts w:ascii="Arial" w:hAnsi="Arial" w:cs="Arial"/>
          <w:sz w:val="22"/>
          <w:szCs w:val="22"/>
        </w:rPr>
        <w:t> </w:t>
      </w:r>
      <w:r w:rsidR="00386014">
        <w:rPr>
          <w:rFonts w:ascii="Arial" w:hAnsi="Arial" w:cs="Arial"/>
          <w:sz w:val="22"/>
          <w:szCs w:val="22"/>
        </w:rPr>
        <w:t>poprzez przykrycie i ogrodzenie</w:t>
      </w:r>
      <w:r w:rsidR="00386014" w:rsidRPr="00386014">
        <w:rPr>
          <w:rFonts w:ascii="Arial" w:hAnsi="Arial" w:cs="Arial"/>
          <w:sz w:val="22"/>
          <w:szCs w:val="22"/>
        </w:rPr>
        <w:t>.</w:t>
      </w:r>
      <w:r w:rsidR="00240B0D">
        <w:rPr>
          <w:rFonts w:ascii="Arial" w:eastAsia="TimesNewRomanPSMT" w:hAnsi="Arial" w:cs="Arial"/>
          <w:color w:val="000000"/>
          <w:kern w:val="3"/>
          <w:sz w:val="22"/>
          <w:szCs w:val="22"/>
          <w:lang w:eastAsia="zh-CN" w:bidi="hi-IN"/>
        </w:rPr>
        <w:t xml:space="preserve"> </w:t>
      </w:r>
      <w:r w:rsidR="00240B0D">
        <w:rPr>
          <w:rFonts w:ascii="Arial" w:hAnsi="Arial" w:cs="Arial"/>
          <w:sz w:val="22"/>
          <w:szCs w:val="22"/>
        </w:rPr>
        <w:t>Ponadto, k</w:t>
      </w:r>
      <w:r w:rsidR="00240B0D" w:rsidRPr="00184600">
        <w:rPr>
          <w:rFonts w:ascii="Arial" w:hAnsi="Arial" w:cs="Arial"/>
          <w:sz w:val="22"/>
          <w:szCs w:val="22"/>
        </w:rPr>
        <w:t xml:space="preserve">ażdy wykop ziemny </w:t>
      </w:r>
      <w:r w:rsidR="00386014">
        <w:rPr>
          <w:rFonts w:ascii="Arial" w:hAnsi="Arial" w:cs="Arial"/>
          <w:sz w:val="22"/>
          <w:szCs w:val="22"/>
        </w:rPr>
        <w:t xml:space="preserve">przed </w:t>
      </w:r>
      <w:r w:rsidR="00240B0D">
        <w:rPr>
          <w:rFonts w:ascii="Arial" w:hAnsi="Arial" w:cs="Arial"/>
          <w:sz w:val="22"/>
          <w:szCs w:val="22"/>
        </w:rPr>
        <w:t xml:space="preserve">rozpoczęciem prac, </w:t>
      </w:r>
      <w:r w:rsidR="00240B0D" w:rsidRPr="00184600">
        <w:rPr>
          <w:rFonts w:ascii="Arial" w:hAnsi="Arial" w:cs="Arial"/>
          <w:sz w:val="22"/>
          <w:szCs w:val="22"/>
        </w:rPr>
        <w:t>będzie sprawdzany pod kątem występowania w nich drobnych zwierząt. W przypadku ewe</w:t>
      </w:r>
      <w:r w:rsidR="00240B0D">
        <w:rPr>
          <w:rFonts w:ascii="Arial" w:hAnsi="Arial" w:cs="Arial"/>
          <w:sz w:val="22"/>
          <w:szCs w:val="22"/>
        </w:rPr>
        <w:t>ntualnego uwięzienia zwierząt w </w:t>
      </w:r>
      <w:r w:rsidR="00240B0D" w:rsidRPr="00184600">
        <w:rPr>
          <w:rFonts w:ascii="Arial" w:hAnsi="Arial" w:cs="Arial"/>
          <w:sz w:val="22"/>
          <w:szCs w:val="22"/>
        </w:rPr>
        <w:t>wykopach, zostaną one odłowione i przeniesione poza teren robót, do odpowiednich dla nich siedlisk</w:t>
      </w:r>
      <w:r w:rsidR="00386014">
        <w:rPr>
          <w:rFonts w:ascii="Arial" w:hAnsi="Arial" w:cs="Arial"/>
          <w:sz w:val="22"/>
          <w:szCs w:val="22"/>
        </w:rPr>
        <w:t>.</w:t>
      </w:r>
    </w:p>
    <w:p w14:paraId="1B8BD74A" w14:textId="2B5E46E3" w:rsidR="00240B0D" w:rsidRPr="003C7A95" w:rsidRDefault="00240B0D" w:rsidP="001F5DEC">
      <w:pPr>
        <w:suppressAutoHyphens w:val="0"/>
        <w:ind w:firstLine="708"/>
        <w:jc w:val="both"/>
        <w:rPr>
          <w:rFonts w:ascii="Arial" w:hAnsi="Arial" w:cs="Arial"/>
          <w:sz w:val="22"/>
          <w:szCs w:val="22"/>
        </w:rPr>
      </w:pPr>
      <w:r w:rsidRPr="00240B0D">
        <w:rPr>
          <w:rFonts w:ascii="Arial" w:eastAsia="TimesNewRomanPSMT" w:hAnsi="Arial" w:cs="Arial"/>
          <w:color w:val="000000"/>
          <w:kern w:val="3"/>
          <w:sz w:val="22"/>
          <w:szCs w:val="22"/>
          <w:lang w:eastAsia="zh-CN" w:bidi="hi-IN"/>
        </w:rPr>
        <w:t>Planowane przedsięwzięcie stanowi inwestycję liniową, w związku z tym zajęcie powierzchni wyst</w:t>
      </w:r>
      <w:r w:rsidR="00A56E6F">
        <w:rPr>
          <w:rFonts w:ascii="Arial" w:eastAsia="TimesNewRomanPSMT" w:hAnsi="Arial" w:cs="Arial"/>
          <w:color w:val="000000"/>
          <w:kern w:val="3"/>
          <w:sz w:val="22"/>
          <w:szCs w:val="22"/>
          <w:lang w:eastAsia="zh-CN" w:bidi="hi-IN"/>
        </w:rPr>
        <w:t xml:space="preserve">ąpi tylko w okresie realizacji, a </w:t>
      </w:r>
      <w:r w:rsidRPr="00240B0D">
        <w:rPr>
          <w:rFonts w:ascii="Arial" w:eastAsia="TimesNewRomanPSMT" w:hAnsi="Arial" w:cs="Arial"/>
          <w:color w:val="000000"/>
          <w:kern w:val="3"/>
          <w:sz w:val="22"/>
          <w:szCs w:val="22"/>
          <w:lang w:eastAsia="zh-CN" w:bidi="hi-IN"/>
        </w:rPr>
        <w:t>po zakończeniu prac budowlanych powierzchnia działek zostanie przywrócona do poprzedniego stanu.</w:t>
      </w:r>
      <w:r w:rsidR="001F5DEC" w:rsidRPr="001F5DEC">
        <w:rPr>
          <w:rStyle w:val="CharStyle22"/>
          <w:rFonts w:ascii="Arial" w:eastAsia="Lucida Sans Unicode" w:hAnsi="Arial" w:cs="Arial"/>
          <w:color w:val="auto"/>
        </w:rPr>
        <w:t xml:space="preserve"> </w:t>
      </w:r>
      <w:r w:rsidR="001F5DEC" w:rsidRPr="00987C59">
        <w:rPr>
          <w:rStyle w:val="CharStyle22"/>
          <w:rFonts w:ascii="Arial" w:eastAsia="Lucida Sans Unicode" w:hAnsi="Arial" w:cs="Arial"/>
          <w:color w:val="auto"/>
        </w:rPr>
        <w:t>Za</w:t>
      </w:r>
      <w:r w:rsidR="001F5DEC">
        <w:rPr>
          <w:rStyle w:val="CharStyle22"/>
          <w:rFonts w:ascii="Arial" w:eastAsia="Lucida Sans Unicode" w:hAnsi="Arial" w:cs="Arial"/>
          <w:color w:val="auto"/>
        </w:rPr>
        <w:t>jęcie stałe nastąpi wyłącznie w </w:t>
      </w:r>
      <w:r w:rsidR="001F5DEC" w:rsidRPr="00987C59">
        <w:rPr>
          <w:rStyle w:val="CharStyle22"/>
          <w:rFonts w:ascii="Arial" w:eastAsia="Lucida Sans Unicode" w:hAnsi="Arial" w:cs="Arial"/>
          <w:color w:val="auto"/>
        </w:rPr>
        <w:t>obrębie pokryw studzienek kanalizacyjnych.</w:t>
      </w:r>
    </w:p>
    <w:p w14:paraId="4B307B90" w14:textId="09F5D591" w:rsidR="00FF64D9" w:rsidRDefault="00E748A9" w:rsidP="00E748A9">
      <w:pPr>
        <w:widowControl/>
        <w:autoSpaceDE w:val="0"/>
        <w:ind w:firstLine="706"/>
        <w:jc w:val="both"/>
        <w:rPr>
          <w:rFonts w:ascii="Arial" w:eastAsia="Calibri" w:hAnsi="Arial" w:cs="Arial"/>
          <w:color w:val="000000"/>
          <w:kern w:val="0"/>
          <w:sz w:val="22"/>
          <w:szCs w:val="22"/>
          <w:lang w:eastAsia="zh-CN"/>
        </w:rPr>
      </w:pPr>
      <w:r w:rsidRPr="00E748A9">
        <w:rPr>
          <w:rFonts w:ascii="Arial" w:eastAsia="Times New Roman" w:hAnsi="Arial" w:cs="Arial"/>
          <w:color w:val="000000"/>
          <w:kern w:val="0"/>
          <w:sz w:val="22"/>
          <w:szCs w:val="22"/>
          <w:lang w:eastAsia="zh-CN"/>
        </w:rPr>
        <w:t>Biorąc pod uwagę rodzaj, ska</w:t>
      </w:r>
      <w:r w:rsidR="00213B92">
        <w:rPr>
          <w:rFonts w:ascii="Arial" w:eastAsia="Times New Roman" w:hAnsi="Arial" w:cs="Arial"/>
          <w:color w:val="000000"/>
          <w:kern w:val="0"/>
          <w:sz w:val="22"/>
          <w:szCs w:val="22"/>
          <w:lang w:eastAsia="zh-CN"/>
        </w:rPr>
        <w:t xml:space="preserve">lę, lokalizację przedsięwzięcia </w:t>
      </w:r>
      <w:r w:rsidRPr="00E748A9">
        <w:rPr>
          <w:rFonts w:ascii="Arial" w:eastAsia="Times New Roman" w:hAnsi="Arial" w:cs="Arial"/>
          <w:color w:val="000000"/>
          <w:kern w:val="0"/>
          <w:sz w:val="22"/>
          <w:szCs w:val="22"/>
          <w:lang w:eastAsia="zh-CN"/>
        </w:rPr>
        <w:t xml:space="preserve">i jego zakres, stwierdza się, </w:t>
      </w:r>
      <w:r w:rsidRPr="00E748A9">
        <w:rPr>
          <w:rFonts w:ascii="Arial" w:eastAsia="Calibri" w:hAnsi="Arial" w:cs="Arial"/>
          <w:color w:val="000000"/>
          <w:kern w:val="0"/>
          <w:sz w:val="22"/>
          <w:szCs w:val="22"/>
          <w:lang w:eastAsia="zh-CN"/>
        </w:rPr>
        <w:t>że plano</w:t>
      </w:r>
      <w:r w:rsidR="00213B92">
        <w:rPr>
          <w:rFonts w:ascii="Arial" w:eastAsia="Calibri" w:hAnsi="Arial" w:cs="Arial"/>
          <w:color w:val="000000"/>
          <w:kern w:val="0"/>
          <w:sz w:val="22"/>
          <w:szCs w:val="22"/>
          <w:lang w:eastAsia="zh-CN"/>
        </w:rPr>
        <w:t xml:space="preserve">wane przedsięwzięcie nie będzie </w:t>
      </w:r>
      <w:r w:rsidRPr="00E748A9">
        <w:rPr>
          <w:rFonts w:ascii="Arial" w:eastAsia="Calibri" w:hAnsi="Arial" w:cs="Arial"/>
          <w:color w:val="000000"/>
          <w:kern w:val="0"/>
          <w:sz w:val="22"/>
          <w:szCs w:val="22"/>
          <w:lang w:eastAsia="zh-CN"/>
        </w:rPr>
        <w:t xml:space="preserve">wiązać </w:t>
      </w:r>
      <w:r w:rsidR="00213B92">
        <w:rPr>
          <w:rFonts w:ascii="Arial" w:eastAsia="Calibri" w:hAnsi="Arial" w:cs="Arial"/>
          <w:color w:val="000000"/>
          <w:kern w:val="0"/>
          <w:sz w:val="22"/>
          <w:szCs w:val="22"/>
          <w:lang w:eastAsia="zh-CN"/>
        </w:rPr>
        <w:t xml:space="preserve">się </w:t>
      </w:r>
      <w:r w:rsidRPr="00E748A9">
        <w:rPr>
          <w:rFonts w:ascii="Arial" w:eastAsia="Calibri" w:hAnsi="Arial" w:cs="Arial"/>
          <w:color w:val="000000"/>
          <w:kern w:val="0"/>
          <w:sz w:val="22"/>
          <w:szCs w:val="22"/>
          <w:lang w:eastAsia="zh-CN"/>
        </w:rPr>
        <w:t xml:space="preserve">ze znaczącym oddziaływaniem na elementy przyrodnicze środowiska, w tym </w:t>
      </w:r>
      <w:r w:rsidR="003271B4">
        <w:rPr>
          <w:rFonts w:ascii="Arial" w:eastAsia="Calibri" w:hAnsi="Arial" w:cs="Arial"/>
          <w:color w:val="000000"/>
          <w:kern w:val="0"/>
          <w:sz w:val="22"/>
          <w:szCs w:val="22"/>
          <w:lang w:eastAsia="zh-CN"/>
        </w:rPr>
        <w:t xml:space="preserve">na </w:t>
      </w:r>
      <w:r w:rsidRPr="00E748A9">
        <w:rPr>
          <w:rFonts w:ascii="Arial" w:eastAsia="Calibri" w:hAnsi="Arial" w:cs="Arial"/>
          <w:color w:val="000000"/>
          <w:kern w:val="0"/>
          <w:sz w:val="22"/>
          <w:szCs w:val="22"/>
          <w:lang w:eastAsia="zh-CN"/>
        </w:rPr>
        <w:t xml:space="preserve">przedmioty </w:t>
      </w:r>
      <w:r w:rsidR="006977A5">
        <w:rPr>
          <w:rFonts w:ascii="Arial" w:eastAsia="Calibri" w:hAnsi="Arial" w:cs="Arial"/>
          <w:color w:val="000000"/>
          <w:kern w:val="0"/>
          <w:sz w:val="22"/>
          <w:szCs w:val="22"/>
          <w:lang w:eastAsia="zh-CN"/>
        </w:rPr>
        <w:t>ochrony ww. obszaru</w:t>
      </w:r>
      <w:r w:rsidR="003F7D28">
        <w:rPr>
          <w:rFonts w:ascii="Arial" w:eastAsia="Calibri" w:hAnsi="Arial" w:cs="Arial"/>
          <w:color w:val="000000"/>
          <w:kern w:val="0"/>
          <w:sz w:val="22"/>
          <w:szCs w:val="22"/>
          <w:lang w:eastAsia="zh-CN"/>
        </w:rPr>
        <w:t xml:space="preserve"> Natura 2000, </w:t>
      </w:r>
      <w:r w:rsidR="006977A5">
        <w:rPr>
          <w:rFonts w:ascii="Arial" w:eastAsia="Calibri" w:hAnsi="Arial" w:cs="Arial"/>
          <w:color w:val="000000"/>
          <w:kern w:val="0"/>
          <w:sz w:val="22"/>
          <w:szCs w:val="22"/>
          <w:lang w:eastAsia="zh-CN"/>
        </w:rPr>
        <w:t>jego</w:t>
      </w:r>
      <w:r w:rsidRPr="00E748A9">
        <w:rPr>
          <w:rFonts w:ascii="Arial" w:eastAsia="Calibri" w:hAnsi="Arial" w:cs="Arial"/>
          <w:color w:val="000000"/>
          <w:kern w:val="0"/>
          <w:sz w:val="22"/>
          <w:szCs w:val="22"/>
          <w:lang w:eastAsia="zh-CN"/>
        </w:rPr>
        <w:t xml:space="preserve"> integralność oraz spójność sieci Natura 2000. Przedsięwzięcie, nie wymaga zatem przeprowadzenia oceny oddziaływania na środowisko przyrodnicze, w tym oceny oddziaływania, o której mowa w art. 6.3 Dyrektywy Rady 92/43/EWG z dnia 21 maja 1992 r. w sprawie ochrony siedlisk przyrodniczych oraz dzikiej fauny i flory.</w:t>
      </w:r>
    </w:p>
    <w:p w14:paraId="4D3FA3DD" w14:textId="1FFF5525" w:rsidR="00E748A9" w:rsidRPr="00FA549F" w:rsidRDefault="00E748A9" w:rsidP="00FA549F">
      <w:pPr>
        <w:widowControl/>
        <w:suppressAutoHyphens w:val="0"/>
        <w:ind w:firstLine="709"/>
        <w:jc w:val="both"/>
        <w:rPr>
          <w:rFonts w:ascii="Arial" w:eastAsia="Times New Roman" w:hAnsi="Arial" w:cs="Arial"/>
          <w:color w:val="000000"/>
          <w:sz w:val="22"/>
          <w:szCs w:val="22"/>
          <w:shd w:val="clear" w:color="auto" w:fill="FFFFFF"/>
          <w:lang w:eastAsia="zh-CN"/>
        </w:rPr>
      </w:pPr>
      <w:r w:rsidRPr="00E748A9">
        <w:rPr>
          <w:rFonts w:ascii="Arial" w:eastAsia="Times New Roman" w:hAnsi="Arial" w:cs="Arial"/>
          <w:color w:val="000000"/>
          <w:sz w:val="22"/>
          <w:szCs w:val="22"/>
          <w:shd w:val="clear" w:color="auto" w:fill="FFFFFF"/>
          <w:lang w:eastAsia="zh-CN"/>
        </w:rPr>
        <w:t>Jednocześnie informuję, że decyzja o środ</w:t>
      </w:r>
      <w:r w:rsidR="006A2A33">
        <w:rPr>
          <w:rFonts w:ascii="Arial" w:eastAsia="Times New Roman" w:hAnsi="Arial" w:cs="Arial"/>
          <w:color w:val="000000"/>
          <w:sz w:val="22"/>
          <w:szCs w:val="22"/>
          <w:shd w:val="clear" w:color="auto" w:fill="FFFFFF"/>
          <w:lang w:eastAsia="zh-CN"/>
        </w:rPr>
        <w:t>owiskowych uwarunkowaniach, nie </w:t>
      </w:r>
      <w:r w:rsidRPr="00E748A9">
        <w:rPr>
          <w:rFonts w:ascii="Arial" w:eastAsia="Times New Roman" w:hAnsi="Arial" w:cs="Arial"/>
          <w:color w:val="000000"/>
          <w:sz w:val="22"/>
          <w:szCs w:val="22"/>
          <w:shd w:val="clear" w:color="auto" w:fill="FFFFFF"/>
          <w:lang w:eastAsia="zh-CN"/>
        </w:rPr>
        <w:t>zezwala na przeprowadzenie czynności zakazanych w s</w:t>
      </w:r>
      <w:r w:rsidR="006A2A33">
        <w:rPr>
          <w:rFonts w:ascii="Arial" w:eastAsia="Times New Roman" w:hAnsi="Arial" w:cs="Arial"/>
          <w:color w:val="000000"/>
          <w:sz w:val="22"/>
          <w:szCs w:val="22"/>
          <w:shd w:val="clear" w:color="auto" w:fill="FFFFFF"/>
          <w:lang w:eastAsia="zh-CN"/>
        </w:rPr>
        <w:t xml:space="preserve">tosunku do gatunków chronionych </w:t>
      </w:r>
      <w:r w:rsidRPr="00E748A9">
        <w:rPr>
          <w:rFonts w:ascii="Arial" w:eastAsia="Times New Roman" w:hAnsi="Arial" w:cs="Arial"/>
          <w:color w:val="000000"/>
          <w:sz w:val="22"/>
          <w:szCs w:val="22"/>
          <w:shd w:val="clear" w:color="auto" w:fill="FFFFFF"/>
          <w:lang w:eastAsia="zh-CN"/>
        </w:rPr>
        <w:t>w przypadku, gdy realizacja planowanego przed</w:t>
      </w:r>
      <w:r w:rsidR="006A2A33">
        <w:rPr>
          <w:rFonts w:ascii="Arial" w:eastAsia="Times New Roman" w:hAnsi="Arial" w:cs="Arial"/>
          <w:color w:val="000000"/>
          <w:sz w:val="22"/>
          <w:szCs w:val="22"/>
          <w:shd w:val="clear" w:color="auto" w:fill="FFFFFF"/>
          <w:lang w:eastAsia="zh-CN"/>
        </w:rPr>
        <w:t>sięwzięcia wiązała się będzie z </w:t>
      </w:r>
      <w:r w:rsidRPr="00E748A9">
        <w:rPr>
          <w:rFonts w:ascii="Arial" w:eastAsia="Times New Roman" w:hAnsi="Arial" w:cs="Arial"/>
          <w:color w:val="000000"/>
          <w:sz w:val="22"/>
          <w:szCs w:val="22"/>
          <w:shd w:val="clear" w:color="auto" w:fill="FFFFFF"/>
          <w:lang w:eastAsia="zh-CN"/>
        </w:rPr>
        <w:t>łamaniem zakazów obowiązujących w stosunku do gatunków roślin, zwierząt i grzybów objętych ochroną gatunkową, konieczne będzie uzyskanie stoso</w:t>
      </w:r>
      <w:r w:rsidR="006A2A33">
        <w:rPr>
          <w:rFonts w:ascii="Arial" w:eastAsia="Times New Roman" w:hAnsi="Arial" w:cs="Arial"/>
          <w:color w:val="000000"/>
          <w:sz w:val="22"/>
          <w:szCs w:val="22"/>
          <w:shd w:val="clear" w:color="auto" w:fill="FFFFFF"/>
          <w:lang w:eastAsia="zh-CN"/>
        </w:rPr>
        <w:t xml:space="preserve">wnych zezwoleń, o których mowa </w:t>
      </w:r>
      <w:r w:rsidRPr="00E748A9">
        <w:rPr>
          <w:rFonts w:ascii="Arial" w:eastAsia="Times New Roman" w:hAnsi="Arial" w:cs="Arial"/>
          <w:color w:val="000000"/>
          <w:sz w:val="22"/>
          <w:szCs w:val="22"/>
          <w:shd w:val="clear" w:color="auto" w:fill="FFFFFF"/>
          <w:lang w:eastAsia="zh-CN"/>
        </w:rPr>
        <w:t>w art</w:t>
      </w:r>
      <w:r w:rsidR="00FA549F">
        <w:rPr>
          <w:rFonts w:ascii="Arial" w:eastAsia="Times New Roman" w:hAnsi="Arial" w:cs="Arial"/>
          <w:color w:val="000000"/>
          <w:sz w:val="22"/>
          <w:szCs w:val="22"/>
          <w:shd w:val="clear" w:color="auto" w:fill="FFFFFF"/>
          <w:lang w:eastAsia="zh-CN"/>
        </w:rPr>
        <w:t>. 56 ustawy o ochronie przyrody</w:t>
      </w:r>
      <w:r w:rsidRPr="00E0767A">
        <w:rPr>
          <w:rFonts w:ascii="Arial" w:eastAsia="Times New Roman" w:hAnsi="Arial" w:cs="Arial"/>
          <w:kern w:val="0"/>
          <w:sz w:val="22"/>
          <w:szCs w:val="22"/>
        </w:rPr>
        <w:t>.</w:t>
      </w:r>
    </w:p>
    <w:p w14:paraId="6AECA493" w14:textId="44D3A651" w:rsidR="00061C3D" w:rsidRPr="003F7D28" w:rsidRDefault="00586E09" w:rsidP="003F7D28">
      <w:pPr>
        <w:pStyle w:val="Teksttreci0"/>
        <w:shd w:val="clear" w:color="auto" w:fill="auto"/>
        <w:ind w:firstLine="720"/>
        <w:rPr>
          <w:color w:val="000000" w:themeColor="text1"/>
        </w:rPr>
      </w:pPr>
      <w:r w:rsidRPr="004B2C44">
        <w:rPr>
          <w:rFonts w:eastAsia="TimesNewRomanPSMT"/>
          <w:color w:val="000000" w:themeColor="text1"/>
          <w:kern w:val="1"/>
        </w:rPr>
        <w:t xml:space="preserve">Ponieważ zamierzenie inwestycyjne dotyczy wykonania podziemnego uzbrojenia terenu – sieci kanalizacji sanitarnej, przedmiotowe przedsięwzięcie </w:t>
      </w:r>
      <w:r w:rsidRPr="004B2C44">
        <w:rPr>
          <w:color w:val="000000" w:themeColor="text1"/>
        </w:rPr>
        <w:t xml:space="preserve">nie spowoduje zmiany </w:t>
      </w:r>
      <w:r w:rsidRPr="004B2C44">
        <w:rPr>
          <w:color w:val="000000" w:themeColor="text1"/>
        </w:rPr>
        <w:lastRenderedPageBreak/>
        <w:t>rzeźby terenu</w:t>
      </w:r>
      <w:r w:rsidRPr="004B2C44">
        <w:rPr>
          <w:rFonts w:eastAsia="TimesNewRomanPSMT"/>
          <w:color w:val="000000" w:themeColor="text1"/>
          <w:kern w:val="1"/>
        </w:rPr>
        <w:t>, dlatego nie będzie wpływało na lokalny krajobraz.</w:t>
      </w:r>
      <w:r w:rsidRPr="004B2C44">
        <w:rPr>
          <w:color w:val="000000" w:themeColor="text1"/>
        </w:rPr>
        <w:t xml:space="preserve"> Jedynymi obiektami pozostawionymi na powierzchni będą </w:t>
      </w:r>
      <w:r w:rsidR="003F7D28">
        <w:rPr>
          <w:color w:val="000000" w:themeColor="text1"/>
        </w:rPr>
        <w:t>pok</w:t>
      </w:r>
      <w:r w:rsidR="00257CF6">
        <w:rPr>
          <w:color w:val="000000" w:themeColor="text1"/>
        </w:rPr>
        <w:t>rywy studzienek kanalizacyjnych.</w:t>
      </w:r>
    </w:p>
    <w:p w14:paraId="32C75AB3" w14:textId="06625DD7" w:rsidR="00846E56" w:rsidRDefault="00846E56" w:rsidP="00846E56">
      <w:pPr>
        <w:widowControl/>
        <w:suppressAutoHyphens w:val="0"/>
        <w:ind w:firstLine="709"/>
        <w:jc w:val="both"/>
        <w:rPr>
          <w:rFonts w:ascii="Arial" w:hAnsi="Arial" w:cs="Arial"/>
          <w:bCs/>
          <w:sz w:val="22"/>
          <w:szCs w:val="22"/>
          <w:lang w:eastAsia="en-US" w:bidi="pl-PL"/>
        </w:rPr>
      </w:pPr>
      <w:r w:rsidRPr="00846E56">
        <w:rPr>
          <w:rFonts w:ascii="Arial" w:hAnsi="Arial" w:cs="Arial"/>
          <w:bCs/>
          <w:sz w:val="22"/>
          <w:szCs w:val="22"/>
          <w:lang w:eastAsia="en-US" w:bidi="pl-PL"/>
        </w:rPr>
        <w:t>Planowane przedsięwzięcie, z uwagi na swój charakter i lokalizację, a także przyjęte rozwiązania technologiczne i rodzaj materiałów zapewniających szczelność urządzeń kanalizacyjnych, nie stwarza ryzyka poważnej awarii ani katastrofy naturalnej i budowlanej, zarówno na etapie budowy jak i eksploatacji przedsięwzięcia. Planowana kanalizacja sanitarna zostanie wykonana w sposób zapewniający bezpi</w:t>
      </w:r>
      <w:r w:rsidR="00FF6183">
        <w:rPr>
          <w:rFonts w:ascii="Arial" w:hAnsi="Arial" w:cs="Arial"/>
          <w:bCs/>
          <w:sz w:val="22"/>
          <w:szCs w:val="22"/>
          <w:lang w:eastAsia="en-US" w:bidi="pl-PL"/>
        </w:rPr>
        <w:t>eczne funkcjonowanie, również w </w:t>
      </w:r>
      <w:r w:rsidRPr="00846E56">
        <w:rPr>
          <w:rFonts w:ascii="Arial" w:hAnsi="Arial" w:cs="Arial"/>
          <w:bCs/>
          <w:sz w:val="22"/>
          <w:szCs w:val="22"/>
          <w:lang w:eastAsia="en-US" w:bidi="pl-PL"/>
        </w:rPr>
        <w:t>trakcie ekstremalnych zjawisk atmosferycznych.</w:t>
      </w:r>
    </w:p>
    <w:p w14:paraId="3C6DEB5D" w14:textId="58BC53BD" w:rsidR="00FF6183" w:rsidRPr="00846E56" w:rsidRDefault="00FF6183" w:rsidP="00FF6183">
      <w:pPr>
        <w:widowControl/>
        <w:suppressAutoHyphens w:val="0"/>
        <w:ind w:firstLine="709"/>
        <w:jc w:val="both"/>
        <w:rPr>
          <w:rFonts w:ascii="Arial" w:hAnsi="Arial" w:cs="Arial"/>
          <w:bCs/>
          <w:sz w:val="22"/>
          <w:szCs w:val="22"/>
          <w:lang w:eastAsia="en-US"/>
        </w:rPr>
      </w:pPr>
      <w:r w:rsidRPr="00FF6183">
        <w:rPr>
          <w:rFonts w:ascii="Arial" w:hAnsi="Arial" w:cs="Arial"/>
          <w:bCs/>
          <w:sz w:val="22"/>
          <w:szCs w:val="22"/>
          <w:lang w:eastAsia="en-US"/>
        </w:rPr>
        <w:t>Mając na uwadze, iż planowana inwestycja dotyczy infrastruktury podziemnej, która będzie miała charakter krótkotrwały i przemijający stwierdza się, że przedsięwzięcie nie wpłynie istotnie na zmianę klimatu. W trakcie realizacji oraz eksploatacji wystąpi nieznaczna emisja gazów cieplarnianych wynikająca z eksploatacji pojazdów i maszyn budowlanych.</w:t>
      </w:r>
    </w:p>
    <w:p w14:paraId="3A5455DD" w14:textId="37091B60" w:rsidR="00FA549F" w:rsidRPr="00FA549F" w:rsidRDefault="00FA549F" w:rsidP="00FA549F">
      <w:pPr>
        <w:widowControl/>
        <w:tabs>
          <w:tab w:val="left" w:pos="705"/>
        </w:tabs>
        <w:jc w:val="both"/>
        <w:rPr>
          <w:rFonts w:eastAsia="Times New Roman"/>
          <w:kern w:val="0"/>
          <w:sz w:val="22"/>
          <w:szCs w:val="22"/>
          <w:lang w:eastAsia="zh-CN"/>
        </w:rPr>
      </w:pPr>
      <w:r w:rsidRPr="006E4C35">
        <w:rPr>
          <w:rFonts w:ascii="Arial" w:eastAsia="Times New Roman" w:hAnsi="Arial" w:cs="Arial"/>
          <w:kern w:val="0"/>
          <w:sz w:val="22"/>
          <w:szCs w:val="22"/>
        </w:rPr>
        <w:tab/>
        <w:t xml:space="preserve">Z uwagi na odległość od najbliższej granicy państwa oraz lokalny zasięg oddziaływań przedsięwzięcia wskutek wprowadzanych </w:t>
      </w:r>
      <w:r w:rsidRPr="00E0767A">
        <w:rPr>
          <w:rFonts w:ascii="Arial" w:eastAsia="Times New Roman" w:hAnsi="Arial" w:cs="Arial"/>
          <w:kern w:val="0"/>
          <w:sz w:val="22"/>
          <w:szCs w:val="22"/>
        </w:rPr>
        <w:t>do środowiska substancji i energii, nie wystąpi oddziaływanie o charakterze transgranicznym w żadnym komponencie środowiska.</w:t>
      </w:r>
      <w:r w:rsidRPr="00E0767A">
        <w:rPr>
          <w:rFonts w:ascii="Arial" w:eastAsia="Cambria" w:hAnsi="Arial" w:cs="Arial"/>
          <w:bCs/>
          <w:kern w:val="0"/>
          <w:sz w:val="22"/>
          <w:szCs w:val="22"/>
          <w:lang w:eastAsia="zh-CN"/>
        </w:rPr>
        <w:t xml:space="preserve"> </w:t>
      </w:r>
    </w:p>
    <w:p w14:paraId="73840FCF" w14:textId="649824CD" w:rsidR="004B2C44" w:rsidRPr="00043C22" w:rsidRDefault="00E748A9" w:rsidP="004B2C44">
      <w:pPr>
        <w:ind w:firstLine="709"/>
        <w:jc w:val="both"/>
        <w:rPr>
          <w:rFonts w:ascii="Arial" w:eastAsia="Arial Unicode MS" w:hAnsi="Arial" w:cs="Arial"/>
          <w:kern w:val="0"/>
          <w:sz w:val="18"/>
          <w:szCs w:val="18"/>
          <w:lang w:eastAsia="ar-SA"/>
        </w:rPr>
      </w:pPr>
      <w:r w:rsidRPr="009D17B8">
        <w:rPr>
          <w:rFonts w:ascii="Arial" w:hAnsi="Arial" w:cs="Arial"/>
          <w:sz w:val="22"/>
          <w:szCs w:val="22"/>
        </w:rPr>
        <w:t>Mając powyższe na uwadze, po uwzględnieniu kryteriów selekcji określonych</w:t>
      </w:r>
      <w:r w:rsidRPr="009D17B8">
        <w:rPr>
          <w:rFonts w:ascii="Arial" w:hAnsi="Arial" w:cs="Arial"/>
          <w:sz w:val="22"/>
          <w:szCs w:val="22"/>
        </w:rPr>
        <w:br/>
        <w:t xml:space="preserve">w art. 63 ust. 1 ustawy z dnia 3 października 2008 r. o udostępnianiu informacji o środowisku i jego ochronie, udziale </w:t>
      </w:r>
      <w:r w:rsidRPr="00400153">
        <w:rPr>
          <w:rFonts w:ascii="Arial" w:hAnsi="Arial" w:cs="Arial"/>
          <w:sz w:val="22"/>
          <w:szCs w:val="22"/>
        </w:rPr>
        <w:t>społeczeństwa w ochronie środowiska oraz o ocenach oddziaływania na środowisko, na podstawie których dokonano analizy przewidywanych oddziaływań przedsięwzięcia na poszczególne elementy środowiska, będące w zasięgu jego oddziaływania</w:t>
      </w:r>
      <w:r w:rsidR="004B2C44">
        <w:rPr>
          <w:rFonts w:ascii="Arial" w:hAnsi="Arial" w:cs="Arial"/>
          <w:sz w:val="22"/>
          <w:szCs w:val="22"/>
        </w:rPr>
        <w:t>,</w:t>
      </w:r>
      <w:r w:rsidRPr="00400153">
        <w:rPr>
          <w:rFonts w:ascii="Arial" w:hAnsi="Arial" w:cs="Arial"/>
          <w:sz w:val="22"/>
          <w:szCs w:val="22"/>
        </w:rPr>
        <w:t xml:space="preserve"> </w:t>
      </w:r>
      <w:r w:rsidR="004B2C44" w:rsidRPr="00E748A9">
        <w:rPr>
          <w:rFonts w:ascii="Arial" w:eastAsia="Calibri" w:hAnsi="Arial" w:cs="Calibri"/>
          <w:color w:val="000000"/>
          <w:sz w:val="22"/>
          <w:szCs w:val="22"/>
          <w:lang w:eastAsia="ja-JP" w:bidi="fa-IR"/>
        </w:rPr>
        <w:t>stwierdzono brak potrzeby przeprowadzenia oceny oddziaływania na środowisko dla przedmiotowego zadania i sporządzenia raportu o oddziaływaniu na środowisko</w:t>
      </w:r>
      <w:r w:rsidR="004B2C44">
        <w:rPr>
          <w:rFonts w:ascii="Arial" w:eastAsia="Calibri" w:hAnsi="Arial" w:cs="Calibri"/>
          <w:color w:val="000000"/>
          <w:sz w:val="22"/>
          <w:szCs w:val="22"/>
          <w:lang w:eastAsia="ja-JP" w:bidi="fa-IR"/>
        </w:rPr>
        <w:t>.</w:t>
      </w:r>
    </w:p>
    <w:p w14:paraId="653A56CE" w14:textId="0A21122D" w:rsidR="003A7E54" w:rsidRPr="00043C22" w:rsidRDefault="003A7E54" w:rsidP="00B2578E">
      <w:pPr>
        <w:jc w:val="both"/>
        <w:rPr>
          <w:rFonts w:ascii="Arial" w:eastAsia="Arial Unicode MS" w:hAnsi="Arial" w:cs="Arial"/>
          <w:kern w:val="0"/>
          <w:sz w:val="18"/>
          <w:szCs w:val="18"/>
          <w:lang w:eastAsia="ar-SA"/>
        </w:rPr>
      </w:pPr>
    </w:p>
    <w:p w14:paraId="19C2457E" w14:textId="77777777" w:rsidR="002E47BB" w:rsidRDefault="002E47BB" w:rsidP="002E47BB">
      <w:pPr>
        <w:widowControl/>
        <w:suppressAutoHyphens w:val="0"/>
        <w:spacing w:line="276" w:lineRule="auto"/>
        <w:jc w:val="center"/>
        <w:rPr>
          <w:rFonts w:ascii="Arial" w:eastAsiaTheme="minorHAnsi" w:hAnsi="Arial" w:cs="Arial"/>
          <w:color w:val="000000" w:themeColor="text1"/>
          <w:kern w:val="0"/>
          <w:sz w:val="18"/>
          <w:szCs w:val="18"/>
          <w:lang w:eastAsia="en-US"/>
        </w:rPr>
      </w:pPr>
    </w:p>
    <w:p w14:paraId="1F8F7017" w14:textId="77777777" w:rsidR="006B23C7" w:rsidRPr="006B23C7" w:rsidRDefault="006B23C7" w:rsidP="006B23C7">
      <w:pPr>
        <w:widowControl/>
        <w:suppressAutoHyphens w:val="0"/>
        <w:ind w:left="1428" w:firstLine="696"/>
        <w:jc w:val="center"/>
        <w:rPr>
          <w:rFonts w:ascii="Arial" w:eastAsiaTheme="minorHAnsi" w:hAnsi="Arial" w:cs="Arial"/>
          <w:b/>
          <w:color w:val="000000" w:themeColor="text1"/>
          <w:kern w:val="0"/>
          <w:sz w:val="18"/>
          <w:szCs w:val="18"/>
          <w:lang w:eastAsia="en-US"/>
        </w:rPr>
      </w:pPr>
      <w:r w:rsidRPr="006B23C7">
        <w:rPr>
          <w:rFonts w:ascii="Arial" w:eastAsiaTheme="minorHAnsi" w:hAnsi="Arial" w:cs="Arial"/>
          <w:b/>
          <w:color w:val="000000" w:themeColor="text1"/>
          <w:kern w:val="0"/>
          <w:sz w:val="18"/>
          <w:szCs w:val="18"/>
          <w:lang w:eastAsia="en-US"/>
        </w:rPr>
        <w:t>Regionalny Dyrektor Ochrony Środowiska</w:t>
      </w:r>
    </w:p>
    <w:p w14:paraId="5CCBF7FF" w14:textId="77777777" w:rsidR="006B23C7" w:rsidRPr="006B23C7" w:rsidRDefault="006B23C7" w:rsidP="006B23C7">
      <w:pPr>
        <w:widowControl/>
        <w:suppressAutoHyphens w:val="0"/>
        <w:spacing w:line="360" w:lineRule="auto"/>
        <w:ind w:left="1428" w:firstLine="696"/>
        <w:jc w:val="center"/>
        <w:rPr>
          <w:rFonts w:ascii="Arial" w:eastAsiaTheme="minorHAnsi" w:hAnsi="Arial" w:cs="Arial"/>
          <w:b/>
          <w:color w:val="000000" w:themeColor="text1"/>
          <w:kern w:val="0"/>
          <w:sz w:val="18"/>
          <w:szCs w:val="18"/>
          <w:lang w:eastAsia="en-US"/>
        </w:rPr>
      </w:pPr>
      <w:r w:rsidRPr="006B23C7">
        <w:rPr>
          <w:rFonts w:ascii="Arial" w:eastAsiaTheme="minorHAnsi" w:hAnsi="Arial" w:cs="Arial"/>
          <w:b/>
          <w:color w:val="000000" w:themeColor="text1"/>
          <w:kern w:val="0"/>
          <w:sz w:val="18"/>
          <w:szCs w:val="18"/>
          <w:lang w:eastAsia="en-US"/>
        </w:rPr>
        <w:t>w Rzeszowie</w:t>
      </w:r>
    </w:p>
    <w:p w14:paraId="17F5E315" w14:textId="77777777" w:rsidR="006B23C7" w:rsidRPr="006B23C7" w:rsidRDefault="006B23C7" w:rsidP="006B23C7">
      <w:pPr>
        <w:widowControl/>
        <w:suppressAutoHyphens w:val="0"/>
        <w:spacing w:line="360" w:lineRule="auto"/>
        <w:ind w:left="1428" w:firstLine="696"/>
        <w:jc w:val="center"/>
        <w:rPr>
          <w:rFonts w:ascii="Arial" w:eastAsiaTheme="minorHAnsi" w:hAnsi="Arial" w:cs="Arial"/>
          <w:b/>
          <w:color w:val="000000" w:themeColor="text1"/>
          <w:kern w:val="0"/>
          <w:sz w:val="18"/>
          <w:szCs w:val="18"/>
          <w:lang w:eastAsia="en-US"/>
        </w:rPr>
      </w:pPr>
      <w:r w:rsidRPr="006B23C7">
        <w:rPr>
          <w:rFonts w:ascii="Arial" w:eastAsiaTheme="minorHAnsi" w:hAnsi="Arial" w:cs="Arial"/>
          <w:b/>
          <w:color w:val="000000" w:themeColor="text1"/>
          <w:kern w:val="0"/>
          <w:sz w:val="18"/>
          <w:szCs w:val="18"/>
          <w:lang w:eastAsia="en-US"/>
        </w:rPr>
        <w:t>(-)</w:t>
      </w:r>
    </w:p>
    <w:p w14:paraId="4F155041" w14:textId="77777777" w:rsidR="006B23C7" w:rsidRPr="006B23C7" w:rsidRDefault="006B23C7" w:rsidP="006B23C7">
      <w:pPr>
        <w:widowControl/>
        <w:suppressAutoHyphens w:val="0"/>
        <w:spacing w:line="276" w:lineRule="auto"/>
        <w:ind w:left="1428" w:firstLine="696"/>
        <w:jc w:val="center"/>
        <w:rPr>
          <w:rFonts w:ascii="Arial" w:eastAsiaTheme="minorHAnsi" w:hAnsi="Arial" w:cs="Arial"/>
          <w:b/>
          <w:color w:val="000000" w:themeColor="text1"/>
          <w:kern w:val="0"/>
          <w:sz w:val="18"/>
          <w:szCs w:val="18"/>
          <w:lang w:eastAsia="en-US"/>
        </w:rPr>
      </w:pPr>
      <w:r w:rsidRPr="006B23C7">
        <w:rPr>
          <w:rFonts w:ascii="Arial" w:eastAsiaTheme="minorHAnsi" w:hAnsi="Arial" w:cs="Arial"/>
          <w:b/>
          <w:color w:val="000000" w:themeColor="text1"/>
          <w:kern w:val="0"/>
          <w:sz w:val="18"/>
          <w:szCs w:val="18"/>
          <w:lang w:eastAsia="en-US"/>
        </w:rPr>
        <w:t xml:space="preserve">Wojciech </w:t>
      </w:r>
      <w:proofErr w:type="spellStart"/>
      <w:r w:rsidRPr="006B23C7">
        <w:rPr>
          <w:rFonts w:ascii="Arial" w:eastAsiaTheme="minorHAnsi" w:hAnsi="Arial" w:cs="Arial"/>
          <w:b/>
          <w:color w:val="000000" w:themeColor="text1"/>
          <w:kern w:val="0"/>
          <w:sz w:val="18"/>
          <w:szCs w:val="18"/>
          <w:lang w:eastAsia="en-US"/>
        </w:rPr>
        <w:t>Wdowik</w:t>
      </w:r>
      <w:proofErr w:type="spellEnd"/>
    </w:p>
    <w:p w14:paraId="7FB4AD38" w14:textId="77777777" w:rsidR="006B23C7" w:rsidRPr="006B23C7" w:rsidRDefault="006B23C7" w:rsidP="006B23C7">
      <w:pPr>
        <w:widowControl/>
        <w:suppressAutoHyphens w:val="0"/>
        <w:spacing w:line="276" w:lineRule="auto"/>
        <w:ind w:left="1428" w:firstLine="696"/>
        <w:jc w:val="center"/>
        <w:rPr>
          <w:rFonts w:ascii="Arial" w:eastAsiaTheme="minorHAnsi" w:hAnsi="Arial" w:cs="Arial"/>
          <w:color w:val="000000" w:themeColor="text1"/>
          <w:kern w:val="0"/>
          <w:sz w:val="18"/>
          <w:szCs w:val="18"/>
          <w:lang w:eastAsia="en-US"/>
        </w:rPr>
      </w:pPr>
      <w:r w:rsidRPr="006B23C7">
        <w:rPr>
          <w:rFonts w:ascii="Arial" w:eastAsiaTheme="minorHAnsi" w:hAnsi="Arial" w:cs="Arial"/>
          <w:color w:val="000000" w:themeColor="text1"/>
          <w:kern w:val="0"/>
          <w:sz w:val="18"/>
          <w:szCs w:val="18"/>
          <w:lang w:eastAsia="en-US"/>
        </w:rPr>
        <w:t>(podpisano bezpiecznym podpisem elektronicznym)</w:t>
      </w:r>
    </w:p>
    <w:p w14:paraId="609C93BC" w14:textId="77777777" w:rsidR="009A3BDC" w:rsidRPr="002E47BB" w:rsidRDefault="009A3BDC" w:rsidP="002E47BB">
      <w:pPr>
        <w:widowControl/>
        <w:suppressAutoHyphens w:val="0"/>
        <w:spacing w:line="276" w:lineRule="auto"/>
        <w:jc w:val="center"/>
        <w:rPr>
          <w:rFonts w:ascii="Arial" w:eastAsiaTheme="minorHAnsi" w:hAnsi="Arial" w:cs="Arial"/>
          <w:color w:val="000000" w:themeColor="text1"/>
          <w:kern w:val="0"/>
          <w:sz w:val="18"/>
          <w:szCs w:val="18"/>
          <w:lang w:eastAsia="en-US"/>
        </w:rPr>
      </w:pPr>
    </w:p>
    <w:p w14:paraId="31C30D0F" w14:textId="22D8C195" w:rsidR="003A7E54" w:rsidRPr="00043C22" w:rsidRDefault="003A7E54" w:rsidP="00B2578E">
      <w:pPr>
        <w:jc w:val="both"/>
        <w:rPr>
          <w:rFonts w:ascii="Arial" w:eastAsia="Arial Unicode MS" w:hAnsi="Arial" w:cs="Arial"/>
          <w:kern w:val="0"/>
          <w:sz w:val="18"/>
          <w:szCs w:val="18"/>
          <w:lang w:eastAsia="ar-SA"/>
        </w:rPr>
      </w:pPr>
    </w:p>
    <w:p w14:paraId="70872F64" w14:textId="0D320D5C" w:rsidR="003A7E54" w:rsidRPr="00043C22" w:rsidRDefault="003A7E54" w:rsidP="00B2578E">
      <w:pPr>
        <w:jc w:val="both"/>
        <w:rPr>
          <w:rFonts w:ascii="Arial" w:eastAsia="Arial Unicode MS" w:hAnsi="Arial" w:cs="Arial"/>
          <w:kern w:val="0"/>
          <w:sz w:val="18"/>
          <w:szCs w:val="18"/>
          <w:lang w:eastAsia="ar-SA"/>
        </w:rPr>
      </w:pPr>
    </w:p>
    <w:p w14:paraId="090DF3A0" w14:textId="77777777" w:rsidR="007236CC" w:rsidRDefault="007236CC" w:rsidP="00B2578E">
      <w:pPr>
        <w:jc w:val="both"/>
        <w:rPr>
          <w:rFonts w:ascii="Arial" w:eastAsia="Arial Unicode MS" w:hAnsi="Arial" w:cs="Arial"/>
          <w:kern w:val="0"/>
          <w:sz w:val="18"/>
          <w:szCs w:val="18"/>
          <w:lang w:eastAsia="ar-SA"/>
        </w:rPr>
      </w:pPr>
    </w:p>
    <w:p w14:paraId="268E4D57" w14:textId="77777777" w:rsidR="00DA3759" w:rsidRDefault="00DA3759" w:rsidP="00B2578E">
      <w:pPr>
        <w:jc w:val="both"/>
        <w:rPr>
          <w:rFonts w:ascii="Arial" w:eastAsia="Arial Unicode MS" w:hAnsi="Arial" w:cs="Arial"/>
          <w:kern w:val="0"/>
          <w:sz w:val="18"/>
          <w:szCs w:val="18"/>
          <w:lang w:eastAsia="ar-SA"/>
        </w:rPr>
      </w:pPr>
    </w:p>
    <w:p w14:paraId="370C0D9A" w14:textId="77777777" w:rsidR="00BB679D" w:rsidRDefault="00BB679D" w:rsidP="00B2578E">
      <w:pPr>
        <w:jc w:val="both"/>
        <w:rPr>
          <w:rFonts w:ascii="Arial" w:eastAsia="Arial Unicode MS" w:hAnsi="Arial" w:cs="Arial"/>
          <w:kern w:val="0"/>
          <w:sz w:val="18"/>
          <w:szCs w:val="18"/>
          <w:lang w:eastAsia="ar-SA"/>
        </w:rPr>
      </w:pPr>
    </w:p>
    <w:p w14:paraId="6472A62F" w14:textId="77777777" w:rsidR="00BB679D" w:rsidRDefault="00BB679D" w:rsidP="00B2578E">
      <w:pPr>
        <w:jc w:val="both"/>
        <w:rPr>
          <w:rFonts w:ascii="Arial" w:eastAsia="Arial Unicode MS" w:hAnsi="Arial" w:cs="Arial"/>
          <w:kern w:val="0"/>
          <w:sz w:val="18"/>
          <w:szCs w:val="18"/>
          <w:lang w:eastAsia="ar-SA"/>
        </w:rPr>
      </w:pPr>
    </w:p>
    <w:p w14:paraId="1D5E3FBA" w14:textId="77777777" w:rsidR="00BB679D" w:rsidRDefault="00BB679D" w:rsidP="00B2578E">
      <w:pPr>
        <w:jc w:val="both"/>
        <w:rPr>
          <w:rFonts w:ascii="Arial" w:eastAsia="Arial Unicode MS" w:hAnsi="Arial" w:cs="Arial"/>
          <w:kern w:val="0"/>
          <w:sz w:val="18"/>
          <w:szCs w:val="18"/>
          <w:lang w:eastAsia="ar-SA"/>
        </w:rPr>
      </w:pPr>
    </w:p>
    <w:p w14:paraId="43BF9691" w14:textId="77777777" w:rsidR="00BB679D" w:rsidRDefault="00BB679D" w:rsidP="00B2578E">
      <w:pPr>
        <w:jc w:val="both"/>
        <w:rPr>
          <w:rFonts w:ascii="Arial" w:eastAsia="Arial Unicode MS" w:hAnsi="Arial" w:cs="Arial"/>
          <w:kern w:val="0"/>
          <w:sz w:val="18"/>
          <w:szCs w:val="18"/>
          <w:lang w:eastAsia="ar-SA"/>
        </w:rPr>
      </w:pPr>
    </w:p>
    <w:p w14:paraId="280003E8" w14:textId="77777777" w:rsidR="00BB679D" w:rsidRDefault="00BB679D" w:rsidP="00B2578E">
      <w:pPr>
        <w:jc w:val="both"/>
        <w:rPr>
          <w:rFonts w:ascii="Arial" w:eastAsia="Arial Unicode MS" w:hAnsi="Arial" w:cs="Arial"/>
          <w:kern w:val="0"/>
          <w:sz w:val="18"/>
          <w:szCs w:val="18"/>
          <w:lang w:eastAsia="ar-SA"/>
        </w:rPr>
      </w:pPr>
    </w:p>
    <w:p w14:paraId="23A29CD8" w14:textId="77777777" w:rsidR="00BB679D" w:rsidRDefault="00BB679D" w:rsidP="00B2578E">
      <w:pPr>
        <w:jc w:val="both"/>
        <w:rPr>
          <w:rFonts w:ascii="Arial" w:eastAsia="Arial Unicode MS" w:hAnsi="Arial" w:cs="Arial"/>
          <w:kern w:val="0"/>
          <w:sz w:val="18"/>
          <w:szCs w:val="18"/>
          <w:lang w:eastAsia="ar-SA"/>
        </w:rPr>
      </w:pPr>
    </w:p>
    <w:p w14:paraId="3067E1D6" w14:textId="77777777" w:rsidR="00BB679D" w:rsidRDefault="00BB679D" w:rsidP="00B2578E">
      <w:pPr>
        <w:jc w:val="both"/>
        <w:rPr>
          <w:rFonts w:ascii="Arial" w:eastAsia="Arial Unicode MS" w:hAnsi="Arial" w:cs="Arial"/>
          <w:kern w:val="0"/>
          <w:sz w:val="18"/>
          <w:szCs w:val="18"/>
          <w:lang w:eastAsia="ar-SA"/>
        </w:rPr>
      </w:pPr>
    </w:p>
    <w:p w14:paraId="1C4FA0A4" w14:textId="77777777" w:rsidR="00BB679D" w:rsidRDefault="00BB679D" w:rsidP="00B2578E">
      <w:pPr>
        <w:jc w:val="both"/>
        <w:rPr>
          <w:rFonts w:ascii="Arial" w:eastAsia="Arial Unicode MS" w:hAnsi="Arial" w:cs="Arial"/>
          <w:kern w:val="0"/>
          <w:sz w:val="18"/>
          <w:szCs w:val="18"/>
          <w:lang w:eastAsia="ar-SA"/>
        </w:rPr>
      </w:pPr>
    </w:p>
    <w:p w14:paraId="7C4591F6" w14:textId="77777777" w:rsidR="00BB679D" w:rsidRDefault="00BB679D" w:rsidP="00B2578E">
      <w:pPr>
        <w:jc w:val="both"/>
        <w:rPr>
          <w:rFonts w:ascii="Arial" w:eastAsia="Arial Unicode MS" w:hAnsi="Arial" w:cs="Arial"/>
          <w:kern w:val="0"/>
          <w:sz w:val="18"/>
          <w:szCs w:val="18"/>
          <w:lang w:eastAsia="ar-SA"/>
        </w:rPr>
      </w:pPr>
    </w:p>
    <w:p w14:paraId="04992852" w14:textId="77777777" w:rsidR="00A753F7" w:rsidRDefault="00A753F7" w:rsidP="00B2578E">
      <w:pPr>
        <w:jc w:val="both"/>
        <w:rPr>
          <w:rFonts w:ascii="Arial" w:eastAsia="Arial Unicode MS" w:hAnsi="Arial" w:cs="Arial"/>
          <w:kern w:val="0"/>
          <w:sz w:val="18"/>
          <w:szCs w:val="18"/>
          <w:lang w:eastAsia="ar-SA"/>
        </w:rPr>
      </w:pPr>
    </w:p>
    <w:p w14:paraId="02AC96F4" w14:textId="77777777" w:rsidR="00A753F7" w:rsidRDefault="00A753F7" w:rsidP="00B2578E">
      <w:pPr>
        <w:jc w:val="both"/>
        <w:rPr>
          <w:rFonts w:ascii="Arial" w:eastAsia="Arial Unicode MS" w:hAnsi="Arial" w:cs="Arial"/>
          <w:kern w:val="0"/>
          <w:sz w:val="18"/>
          <w:szCs w:val="18"/>
          <w:lang w:eastAsia="ar-SA"/>
        </w:rPr>
      </w:pPr>
    </w:p>
    <w:p w14:paraId="3227B4DB" w14:textId="77777777" w:rsidR="00A753F7" w:rsidRDefault="00A753F7" w:rsidP="00B2578E">
      <w:pPr>
        <w:jc w:val="both"/>
        <w:rPr>
          <w:rFonts w:ascii="Arial" w:eastAsia="Arial Unicode MS" w:hAnsi="Arial" w:cs="Arial"/>
          <w:kern w:val="0"/>
          <w:sz w:val="18"/>
          <w:szCs w:val="18"/>
          <w:lang w:eastAsia="ar-SA"/>
        </w:rPr>
      </w:pPr>
    </w:p>
    <w:p w14:paraId="38520177" w14:textId="77777777" w:rsidR="00A753F7" w:rsidRDefault="00A753F7" w:rsidP="00B2578E">
      <w:pPr>
        <w:jc w:val="both"/>
        <w:rPr>
          <w:rFonts w:ascii="Arial" w:eastAsia="Arial Unicode MS" w:hAnsi="Arial" w:cs="Arial"/>
          <w:kern w:val="0"/>
          <w:sz w:val="18"/>
          <w:szCs w:val="18"/>
          <w:lang w:eastAsia="ar-SA"/>
        </w:rPr>
      </w:pPr>
    </w:p>
    <w:p w14:paraId="6BB1A864" w14:textId="77777777" w:rsidR="00AF51A7" w:rsidRDefault="00AF51A7" w:rsidP="008B219A">
      <w:pPr>
        <w:pStyle w:val="Textbody"/>
        <w:spacing w:after="0"/>
        <w:rPr>
          <w:rFonts w:ascii="Arial" w:hAnsi="Arial" w:cs="Arial"/>
          <w:sz w:val="18"/>
          <w:szCs w:val="18"/>
          <w:u w:val="single"/>
        </w:rPr>
      </w:pPr>
    </w:p>
    <w:p w14:paraId="1995E80F" w14:textId="77777777" w:rsidR="00AF51A7" w:rsidRDefault="00AF51A7" w:rsidP="008B219A">
      <w:pPr>
        <w:pStyle w:val="Textbody"/>
        <w:spacing w:after="0"/>
        <w:rPr>
          <w:rFonts w:ascii="Arial" w:hAnsi="Arial" w:cs="Arial"/>
          <w:sz w:val="18"/>
          <w:szCs w:val="18"/>
          <w:u w:val="single"/>
        </w:rPr>
      </w:pPr>
    </w:p>
    <w:p w14:paraId="26F4584C" w14:textId="77777777" w:rsidR="00AF51A7" w:rsidRDefault="00AF51A7" w:rsidP="008B219A">
      <w:pPr>
        <w:pStyle w:val="Textbody"/>
        <w:spacing w:after="0"/>
        <w:rPr>
          <w:rFonts w:ascii="Arial" w:hAnsi="Arial" w:cs="Arial"/>
          <w:sz w:val="18"/>
          <w:szCs w:val="18"/>
          <w:u w:val="single"/>
        </w:rPr>
      </w:pPr>
    </w:p>
    <w:p w14:paraId="06EC3514" w14:textId="77777777" w:rsidR="00AF51A7" w:rsidRDefault="00AF51A7" w:rsidP="008B219A">
      <w:pPr>
        <w:pStyle w:val="Textbody"/>
        <w:spacing w:after="0"/>
        <w:rPr>
          <w:rFonts w:ascii="Arial" w:hAnsi="Arial" w:cs="Arial"/>
          <w:sz w:val="18"/>
          <w:szCs w:val="18"/>
          <w:u w:val="single"/>
        </w:rPr>
      </w:pPr>
    </w:p>
    <w:p w14:paraId="2EBCEF19" w14:textId="77777777" w:rsidR="00AF51A7" w:rsidRDefault="00AF51A7" w:rsidP="008B219A">
      <w:pPr>
        <w:pStyle w:val="Textbody"/>
        <w:spacing w:after="0"/>
        <w:rPr>
          <w:rFonts w:ascii="Arial" w:hAnsi="Arial" w:cs="Arial"/>
          <w:sz w:val="18"/>
          <w:szCs w:val="18"/>
          <w:u w:val="single"/>
        </w:rPr>
      </w:pPr>
    </w:p>
    <w:p w14:paraId="212D59B7" w14:textId="77777777" w:rsidR="00AF51A7" w:rsidRDefault="00AF51A7" w:rsidP="008B219A">
      <w:pPr>
        <w:pStyle w:val="Textbody"/>
        <w:spacing w:after="0"/>
        <w:rPr>
          <w:rFonts w:ascii="Arial" w:hAnsi="Arial" w:cs="Arial"/>
          <w:sz w:val="18"/>
          <w:szCs w:val="18"/>
          <w:u w:val="single"/>
        </w:rPr>
      </w:pPr>
    </w:p>
    <w:p w14:paraId="17530D19" w14:textId="77777777" w:rsidR="003D5402" w:rsidRPr="00043C22" w:rsidRDefault="003D5402" w:rsidP="008B219A">
      <w:pPr>
        <w:pStyle w:val="Textbody"/>
        <w:spacing w:after="0"/>
        <w:rPr>
          <w:rFonts w:ascii="Arial" w:eastAsia="Times New Roman" w:hAnsi="Arial" w:cs="Arial"/>
          <w:sz w:val="18"/>
          <w:szCs w:val="18"/>
          <w:u w:val="single"/>
        </w:rPr>
      </w:pPr>
      <w:r w:rsidRPr="00043C22">
        <w:rPr>
          <w:rFonts w:ascii="Arial" w:hAnsi="Arial" w:cs="Arial"/>
          <w:sz w:val="18"/>
          <w:szCs w:val="18"/>
          <w:u w:val="single"/>
        </w:rPr>
        <w:t>O</w:t>
      </w:r>
      <w:bookmarkStart w:id="4" w:name="DDE_LINK"/>
      <w:bookmarkEnd w:id="4"/>
      <w:r w:rsidRPr="00043C22">
        <w:rPr>
          <w:rFonts w:ascii="Arial" w:hAnsi="Arial" w:cs="Arial"/>
          <w:sz w:val="18"/>
          <w:szCs w:val="18"/>
          <w:u w:val="single"/>
        </w:rPr>
        <w:t>trzymują:</w:t>
      </w:r>
    </w:p>
    <w:p w14:paraId="78063ED9" w14:textId="77777777" w:rsidR="003D5402" w:rsidRDefault="003D5402" w:rsidP="00DA3759">
      <w:pPr>
        <w:pStyle w:val="Akapitzlist"/>
        <w:numPr>
          <w:ilvl w:val="0"/>
          <w:numId w:val="1"/>
        </w:numPr>
        <w:ind w:left="284" w:hanging="284"/>
        <w:rPr>
          <w:rFonts w:ascii="Arial" w:eastAsia="Arial Unicode MS" w:hAnsi="Arial" w:cs="Arial"/>
          <w:kern w:val="3"/>
          <w:sz w:val="18"/>
          <w:szCs w:val="18"/>
        </w:rPr>
      </w:pPr>
      <w:r w:rsidRPr="00043C22">
        <w:rPr>
          <w:rFonts w:ascii="Arial" w:hAnsi="Arial" w:cs="Arial"/>
          <w:sz w:val="18"/>
          <w:szCs w:val="18"/>
        </w:rPr>
        <w:t xml:space="preserve">Adresat </w:t>
      </w:r>
      <w:r w:rsidRPr="00043C22">
        <w:rPr>
          <w:rFonts w:ascii="Arial" w:eastAsia="Arial Unicode MS" w:hAnsi="Arial" w:cs="Arial"/>
          <w:kern w:val="3"/>
          <w:sz w:val="18"/>
          <w:szCs w:val="18"/>
        </w:rPr>
        <w:t xml:space="preserve">– doręczenie za pośrednictwem platformy </w:t>
      </w:r>
      <w:proofErr w:type="spellStart"/>
      <w:r w:rsidRPr="00043C22">
        <w:rPr>
          <w:rFonts w:ascii="Arial" w:eastAsia="Arial Unicode MS" w:hAnsi="Arial" w:cs="Arial"/>
          <w:kern w:val="3"/>
          <w:sz w:val="18"/>
          <w:szCs w:val="18"/>
        </w:rPr>
        <w:t>ePUAP</w:t>
      </w:r>
      <w:proofErr w:type="spellEnd"/>
      <w:r w:rsidRPr="00043C22">
        <w:rPr>
          <w:rFonts w:ascii="Arial" w:eastAsia="Arial Unicode MS" w:hAnsi="Arial" w:cs="Arial"/>
          <w:kern w:val="3"/>
          <w:sz w:val="18"/>
          <w:szCs w:val="18"/>
        </w:rPr>
        <w:t xml:space="preserve"> </w:t>
      </w:r>
    </w:p>
    <w:p w14:paraId="42DAF856" w14:textId="77777777" w:rsidR="006F1C57" w:rsidRPr="00043C22" w:rsidRDefault="006F1C57" w:rsidP="006F1C57">
      <w:pPr>
        <w:pStyle w:val="Akapitzlist"/>
        <w:ind w:left="284"/>
        <w:rPr>
          <w:rFonts w:ascii="Arial" w:eastAsia="Arial Unicode MS" w:hAnsi="Arial" w:cs="Arial"/>
          <w:kern w:val="3"/>
          <w:sz w:val="18"/>
          <w:szCs w:val="18"/>
        </w:rPr>
      </w:pPr>
    </w:p>
    <w:p w14:paraId="37AA3E08" w14:textId="77777777" w:rsidR="003D5402" w:rsidRPr="00043C22" w:rsidRDefault="003D5402" w:rsidP="008B219A">
      <w:pPr>
        <w:pStyle w:val="Textbody"/>
        <w:spacing w:after="0"/>
        <w:ind w:left="192" w:hanging="192"/>
        <w:rPr>
          <w:rFonts w:ascii="Arial" w:hAnsi="Arial" w:cs="Arial"/>
          <w:sz w:val="18"/>
          <w:szCs w:val="18"/>
          <w:u w:val="single"/>
        </w:rPr>
      </w:pPr>
      <w:r w:rsidRPr="00043C22">
        <w:rPr>
          <w:rFonts w:ascii="Arial" w:hAnsi="Arial" w:cs="Arial"/>
          <w:sz w:val="18"/>
          <w:szCs w:val="18"/>
          <w:u w:val="single"/>
        </w:rPr>
        <w:t>Do wiadomości:</w:t>
      </w:r>
    </w:p>
    <w:p w14:paraId="191A8F9A" w14:textId="2A8527CA" w:rsidR="003D5402" w:rsidRPr="00043C22" w:rsidRDefault="00FF7E4A" w:rsidP="00DA3759">
      <w:pPr>
        <w:pStyle w:val="Textbody"/>
        <w:numPr>
          <w:ilvl w:val="0"/>
          <w:numId w:val="2"/>
        </w:numPr>
        <w:tabs>
          <w:tab w:val="left" w:pos="284"/>
        </w:tabs>
        <w:spacing w:after="0"/>
        <w:ind w:left="284" w:hanging="284"/>
        <w:textAlignment w:val="auto"/>
        <w:rPr>
          <w:rFonts w:ascii="Arial" w:hAnsi="Arial" w:cs="Arial"/>
          <w:sz w:val="18"/>
          <w:szCs w:val="18"/>
        </w:rPr>
      </w:pPr>
      <w:r>
        <w:rPr>
          <w:rFonts w:ascii="Arial" w:hAnsi="Arial" w:cs="Arial"/>
          <w:bCs/>
          <w:sz w:val="18"/>
          <w:szCs w:val="18"/>
        </w:rPr>
        <w:t xml:space="preserve">P. Sławomir </w:t>
      </w:r>
      <w:proofErr w:type="spellStart"/>
      <w:r>
        <w:rPr>
          <w:rFonts w:ascii="Arial" w:hAnsi="Arial" w:cs="Arial"/>
          <w:bCs/>
          <w:sz w:val="18"/>
          <w:szCs w:val="18"/>
        </w:rPr>
        <w:t>Praskowicz</w:t>
      </w:r>
      <w:proofErr w:type="spellEnd"/>
      <w:r>
        <w:rPr>
          <w:rFonts w:ascii="Arial" w:hAnsi="Arial" w:cs="Arial"/>
          <w:bCs/>
          <w:sz w:val="18"/>
          <w:szCs w:val="18"/>
        </w:rPr>
        <w:t xml:space="preserve"> – pełnomocnik Inwestora</w:t>
      </w:r>
    </w:p>
    <w:p w14:paraId="2B03C07E" w14:textId="40CDF8E3" w:rsidR="003D5402" w:rsidRPr="00043C22" w:rsidRDefault="006F1C57" w:rsidP="00DA3759">
      <w:pPr>
        <w:pStyle w:val="Standard"/>
        <w:numPr>
          <w:ilvl w:val="0"/>
          <w:numId w:val="2"/>
        </w:numPr>
        <w:tabs>
          <w:tab w:val="left" w:pos="284"/>
        </w:tabs>
        <w:autoSpaceDN w:val="0"/>
        <w:ind w:left="284" w:hanging="284"/>
        <w:jc w:val="both"/>
        <w:textAlignment w:val="auto"/>
        <w:rPr>
          <w:rFonts w:ascii="Arial" w:hAnsi="Arial" w:cs="Arial"/>
          <w:bCs/>
          <w:sz w:val="18"/>
          <w:szCs w:val="18"/>
        </w:rPr>
      </w:pPr>
      <w:r>
        <w:rPr>
          <w:rFonts w:ascii="Arial" w:hAnsi="Arial" w:cs="Arial"/>
          <w:sz w:val="18"/>
          <w:szCs w:val="18"/>
        </w:rPr>
        <w:t>WOOŚ; aa</w:t>
      </w:r>
    </w:p>
    <w:sectPr w:rsidR="003D5402" w:rsidRPr="00043C22" w:rsidSect="00AF51A7">
      <w:footerReference w:type="default" r:id="rId10"/>
      <w:pgSz w:w="11905" w:h="16837"/>
      <w:pgMar w:top="1418" w:right="1418" w:bottom="1418" w:left="1418" w:header="709" w:footer="709" w:gutter="0"/>
      <w:pgNumType w:start="1"/>
      <w:cols w:space="708"/>
      <w:titlePg/>
      <w:docGrid w:linePitch="360" w:charSpace="38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943F9" w14:textId="77777777" w:rsidR="0022432E" w:rsidRDefault="0022432E" w:rsidP="00113D67">
      <w:r>
        <w:separator/>
      </w:r>
    </w:p>
  </w:endnote>
  <w:endnote w:type="continuationSeparator" w:id="0">
    <w:p w14:paraId="132C0E5A" w14:textId="77777777" w:rsidR="0022432E" w:rsidRDefault="0022432E" w:rsidP="001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PSMT">
    <w:altName w:val="MS Gothic"/>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73E4F" w14:textId="77777777" w:rsidR="00D15A48" w:rsidRPr="003F289A" w:rsidRDefault="00D15A48" w:rsidP="00F75F21">
    <w:pPr>
      <w:pStyle w:val="Stopka"/>
      <w:tabs>
        <w:tab w:val="right" w:pos="9636"/>
      </w:tabs>
      <w:jc w:val="center"/>
      <w:rPr>
        <w:sz w:val="20"/>
        <w:szCs w:val="20"/>
        <w:lang w:val="pl-PL"/>
      </w:rPr>
    </w:pPr>
  </w:p>
  <w:p w14:paraId="027E33FF" w14:textId="30CF8711" w:rsidR="00D15A48" w:rsidRPr="008255FC" w:rsidRDefault="00FF7E4A" w:rsidP="00DD7DEC">
    <w:pPr>
      <w:pStyle w:val="Stopka"/>
      <w:tabs>
        <w:tab w:val="left" w:pos="3052"/>
        <w:tab w:val="right" w:pos="9636"/>
      </w:tabs>
      <w:jc w:val="center"/>
      <w:rPr>
        <w:rFonts w:ascii="Arial" w:hAnsi="Arial" w:cs="Arial"/>
        <w:sz w:val="18"/>
        <w:szCs w:val="20"/>
      </w:rPr>
    </w:pPr>
    <w:r>
      <w:rPr>
        <w:rFonts w:ascii="Arial" w:eastAsia="Times New Roman" w:hAnsi="Arial" w:cs="Arial"/>
        <w:kern w:val="0"/>
        <w:sz w:val="18"/>
        <w:szCs w:val="18"/>
      </w:rPr>
      <w:t>WOOŚ.4220.</w:t>
    </w:r>
    <w:r>
      <w:rPr>
        <w:rFonts w:ascii="Arial" w:eastAsia="Times New Roman" w:hAnsi="Arial" w:cs="Arial"/>
        <w:kern w:val="0"/>
        <w:sz w:val="18"/>
        <w:szCs w:val="18"/>
        <w:lang w:val="pl-PL"/>
      </w:rPr>
      <w:t>4</w:t>
    </w:r>
    <w:r w:rsidR="005C4B7B">
      <w:rPr>
        <w:rFonts w:ascii="Arial" w:eastAsia="Times New Roman" w:hAnsi="Arial" w:cs="Arial"/>
        <w:kern w:val="0"/>
        <w:sz w:val="18"/>
        <w:szCs w:val="18"/>
      </w:rPr>
      <w:t>.</w:t>
    </w:r>
    <w:r>
      <w:rPr>
        <w:rFonts w:ascii="Arial" w:eastAsia="Times New Roman" w:hAnsi="Arial" w:cs="Arial"/>
        <w:kern w:val="0"/>
        <w:sz w:val="18"/>
        <w:szCs w:val="18"/>
        <w:lang w:val="pl-PL"/>
      </w:rPr>
      <w:t>12</w:t>
    </w:r>
    <w:r w:rsidR="00CB42FA">
      <w:rPr>
        <w:rFonts w:ascii="Arial" w:eastAsia="Times New Roman" w:hAnsi="Arial" w:cs="Arial"/>
        <w:kern w:val="0"/>
        <w:sz w:val="18"/>
        <w:szCs w:val="18"/>
      </w:rPr>
      <w:t>.202</w:t>
    </w:r>
    <w:r w:rsidR="00CB42FA">
      <w:rPr>
        <w:rFonts w:ascii="Arial" w:eastAsia="Times New Roman" w:hAnsi="Arial" w:cs="Arial"/>
        <w:kern w:val="0"/>
        <w:sz w:val="18"/>
        <w:szCs w:val="18"/>
        <w:lang w:val="pl-PL"/>
      </w:rPr>
      <w:t>3</w:t>
    </w:r>
    <w:r w:rsidR="00CB42FA">
      <w:rPr>
        <w:rFonts w:ascii="Arial" w:eastAsia="Times New Roman" w:hAnsi="Arial" w:cs="Arial"/>
        <w:kern w:val="0"/>
        <w:sz w:val="18"/>
        <w:szCs w:val="18"/>
      </w:rPr>
      <w:t>.AB.</w:t>
    </w:r>
    <w:r w:rsidR="00CB42FA">
      <w:rPr>
        <w:rFonts w:ascii="Arial" w:eastAsia="Times New Roman" w:hAnsi="Arial" w:cs="Arial"/>
        <w:kern w:val="0"/>
        <w:sz w:val="18"/>
        <w:szCs w:val="18"/>
        <w:lang w:val="pl-PL"/>
      </w:rPr>
      <w:t>4</w:t>
    </w:r>
    <w:r w:rsidR="00D15A48" w:rsidRPr="008255FC">
      <w:rPr>
        <w:rFonts w:ascii="Arial" w:hAnsi="Arial" w:cs="Arial"/>
        <w:sz w:val="18"/>
        <w:szCs w:val="20"/>
      </w:rPr>
      <w:tab/>
    </w:r>
    <w:r w:rsidR="00D15A48" w:rsidRPr="008255FC">
      <w:rPr>
        <w:rFonts w:ascii="Arial" w:hAnsi="Arial" w:cs="Arial"/>
        <w:sz w:val="18"/>
        <w:szCs w:val="20"/>
      </w:rPr>
      <w:tab/>
    </w:r>
    <w:r w:rsidR="00D15A48" w:rsidRPr="008255FC">
      <w:rPr>
        <w:rFonts w:ascii="Arial" w:hAnsi="Arial" w:cs="Arial"/>
        <w:sz w:val="18"/>
        <w:szCs w:val="20"/>
        <w:lang w:val="pl-PL"/>
      </w:rPr>
      <w:t xml:space="preserve">  </w:t>
    </w:r>
    <w:r w:rsidR="00D15A48" w:rsidRPr="008255FC">
      <w:rPr>
        <w:rFonts w:ascii="Arial" w:hAnsi="Arial" w:cs="Arial"/>
        <w:sz w:val="18"/>
        <w:szCs w:val="20"/>
      </w:rPr>
      <w:tab/>
    </w:r>
    <w:r w:rsidR="001664AD" w:rsidRPr="008255FC">
      <w:rPr>
        <w:rFonts w:ascii="Arial" w:hAnsi="Arial" w:cs="Arial"/>
        <w:sz w:val="18"/>
        <w:szCs w:val="20"/>
        <w:lang w:val="pl-PL"/>
      </w:rPr>
      <w:t>Strona</w:t>
    </w:r>
    <w:r w:rsidR="00D15A48" w:rsidRPr="008255FC">
      <w:rPr>
        <w:rFonts w:ascii="Arial" w:hAnsi="Arial" w:cs="Arial"/>
        <w:sz w:val="18"/>
        <w:szCs w:val="20"/>
      </w:rPr>
      <w:t xml:space="preserve"> </w:t>
    </w:r>
    <w:r w:rsidR="00D15A48" w:rsidRPr="008255FC">
      <w:rPr>
        <w:rFonts w:ascii="Arial" w:hAnsi="Arial" w:cs="Arial"/>
        <w:bCs/>
        <w:sz w:val="18"/>
        <w:szCs w:val="20"/>
      </w:rPr>
      <w:fldChar w:fldCharType="begin"/>
    </w:r>
    <w:r w:rsidR="00D15A48" w:rsidRPr="008255FC">
      <w:rPr>
        <w:rFonts w:ascii="Arial" w:hAnsi="Arial" w:cs="Arial"/>
        <w:bCs/>
        <w:sz w:val="18"/>
        <w:szCs w:val="20"/>
      </w:rPr>
      <w:instrText>PAGE</w:instrText>
    </w:r>
    <w:r w:rsidR="00D15A48" w:rsidRPr="008255FC">
      <w:rPr>
        <w:rFonts w:ascii="Arial" w:hAnsi="Arial" w:cs="Arial"/>
        <w:bCs/>
        <w:sz w:val="18"/>
        <w:szCs w:val="20"/>
      </w:rPr>
      <w:fldChar w:fldCharType="separate"/>
    </w:r>
    <w:r w:rsidR="009B12B2">
      <w:rPr>
        <w:rFonts w:ascii="Arial" w:hAnsi="Arial" w:cs="Arial"/>
        <w:bCs/>
        <w:noProof/>
        <w:sz w:val="18"/>
        <w:szCs w:val="20"/>
      </w:rPr>
      <w:t>5</w:t>
    </w:r>
    <w:r w:rsidR="00D15A48" w:rsidRPr="008255FC">
      <w:rPr>
        <w:rFonts w:ascii="Arial" w:hAnsi="Arial" w:cs="Arial"/>
        <w:bCs/>
        <w:sz w:val="18"/>
        <w:szCs w:val="20"/>
      </w:rPr>
      <w:fldChar w:fldCharType="end"/>
    </w:r>
    <w:r w:rsidR="00D15A48" w:rsidRPr="008255FC">
      <w:rPr>
        <w:rFonts w:ascii="Arial" w:hAnsi="Arial" w:cs="Arial"/>
        <w:sz w:val="18"/>
        <w:szCs w:val="20"/>
      </w:rPr>
      <w:t xml:space="preserve"> z </w:t>
    </w:r>
    <w:r w:rsidR="00D15A48" w:rsidRPr="008255FC">
      <w:rPr>
        <w:rFonts w:ascii="Arial" w:hAnsi="Arial" w:cs="Arial"/>
        <w:bCs/>
        <w:sz w:val="18"/>
        <w:szCs w:val="20"/>
      </w:rPr>
      <w:fldChar w:fldCharType="begin"/>
    </w:r>
    <w:r w:rsidR="00D15A48" w:rsidRPr="008255FC">
      <w:rPr>
        <w:rFonts w:ascii="Arial" w:hAnsi="Arial" w:cs="Arial"/>
        <w:bCs/>
        <w:sz w:val="18"/>
        <w:szCs w:val="20"/>
      </w:rPr>
      <w:instrText>NUMPAGES</w:instrText>
    </w:r>
    <w:r w:rsidR="00D15A48" w:rsidRPr="008255FC">
      <w:rPr>
        <w:rFonts w:ascii="Arial" w:hAnsi="Arial" w:cs="Arial"/>
        <w:bCs/>
        <w:sz w:val="18"/>
        <w:szCs w:val="20"/>
      </w:rPr>
      <w:fldChar w:fldCharType="separate"/>
    </w:r>
    <w:r w:rsidR="009B12B2">
      <w:rPr>
        <w:rFonts w:ascii="Arial" w:hAnsi="Arial" w:cs="Arial"/>
        <w:bCs/>
        <w:noProof/>
        <w:sz w:val="18"/>
        <w:szCs w:val="20"/>
      </w:rPr>
      <w:t>5</w:t>
    </w:r>
    <w:r w:rsidR="00D15A48" w:rsidRPr="008255FC">
      <w:rPr>
        <w:rFonts w:ascii="Arial" w:hAnsi="Arial" w:cs="Arial"/>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B19FA" w14:textId="77777777" w:rsidR="0022432E" w:rsidRDefault="0022432E" w:rsidP="00113D67">
      <w:r>
        <w:separator/>
      </w:r>
    </w:p>
  </w:footnote>
  <w:footnote w:type="continuationSeparator" w:id="0">
    <w:p w14:paraId="36C56944" w14:textId="77777777" w:rsidR="0022432E" w:rsidRDefault="0022432E" w:rsidP="00113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BC0D0C"/>
    <w:name w:val="WW8Num1"/>
    <w:lvl w:ilvl="0">
      <w:start w:val="1"/>
      <w:numFmt w:val="bullet"/>
      <w:lvlText w:val=""/>
      <w:lvlJc w:val="left"/>
      <w:pPr>
        <w:tabs>
          <w:tab w:val="num" w:pos="720"/>
        </w:tabs>
        <w:ind w:left="720" w:hanging="360"/>
      </w:pPr>
      <w:rPr>
        <w:rFonts w:ascii="Symbol" w:hAnsi="Symbol" w:hint="default"/>
        <w:sz w:val="16"/>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9F46ECA2"/>
    <w:name w:val="WW8Num2"/>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nsid w:val="0000001B"/>
    <w:multiLevelType w:val="multilevel"/>
    <w:tmpl w:val="0000001B"/>
    <w:name w:val="WW8Num29"/>
    <w:lvl w:ilvl="0">
      <w:start w:val="1"/>
      <w:numFmt w:val="bullet"/>
      <w:lvlText w:val=""/>
      <w:lvlJc w:val="left"/>
      <w:pPr>
        <w:tabs>
          <w:tab w:val="num" w:pos="720"/>
        </w:tabs>
        <w:ind w:left="720" w:hanging="360"/>
      </w:pPr>
      <w:rPr>
        <w:rFonts w:ascii="Symbol" w:hAnsi="Symbol"/>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4916017"/>
    <w:multiLevelType w:val="hybridMultilevel"/>
    <w:tmpl w:val="4F1A1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AD3018"/>
    <w:multiLevelType w:val="hybridMultilevel"/>
    <w:tmpl w:val="E0BC4970"/>
    <w:lvl w:ilvl="0" w:tplc="EBC45B6E">
      <w:start w:val="1"/>
      <w:numFmt w:val="decimal"/>
      <w:lvlText w:val="%1."/>
      <w:lvlJc w:val="left"/>
      <w:pPr>
        <w:ind w:left="2912" w:hanging="360"/>
      </w:pPr>
      <w:rPr>
        <w:rFonts w:hint="default"/>
        <w:color w:val="auto"/>
        <w:sz w:val="22"/>
        <w:szCs w:val="22"/>
      </w:rPr>
    </w:lvl>
    <w:lvl w:ilvl="1" w:tplc="04150019">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6">
    <w:nsid w:val="278A0A74"/>
    <w:multiLevelType w:val="hybridMultilevel"/>
    <w:tmpl w:val="6B4A8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74A91"/>
    <w:multiLevelType w:val="hybridMultilevel"/>
    <w:tmpl w:val="1718710A"/>
    <w:lvl w:ilvl="0" w:tplc="07106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A07BD6"/>
    <w:multiLevelType w:val="hybridMultilevel"/>
    <w:tmpl w:val="33C68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FA7061"/>
    <w:multiLevelType w:val="hybridMultilevel"/>
    <w:tmpl w:val="30D49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F33F31"/>
    <w:multiLevelType w:val="hybridMultilevel"/>
    <w:tmpl w:val="D862E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5A3412"/>
    <w:multiLevelType w:val="hybridMultilevel"/>
    <w:tmpl w:val="B26A2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211A0C"/>
    <w:multiLevelType w:val="hybridMultilevel"/>
    <w:tmpl w:val="0AE2B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05B5937"/>
    <w:multiLevelType w:val="hybridMultilevel"/>
    <w:tmpl w:val="33C68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B93CCD"/>
    <w:multiLevelType w:val="hybridMultilevel"/>
    <w:tmpl w:val="38DC9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0E65DB"/>
    <w:multiLevelType w:val="hybridMultilevel"/>
    <w:tmpl w:val="AC82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4"/>
  </w:num>
  <w:num w:numId="6">
    <w:abstractNumId w:val="5"/>
  </w:num>
  <w:num w:numId="7">
    <w:abstractNumId w:val="7"/>
  </w:num>
  <w:num w:numId="8">
    <w:abstractNumId w:val="11"/>
  </w:num>
  <w:num w:numId="9">
    <w:abstractNumId w:val="12"/>
  </w:num>
  <w:num w:numId="10">
    <w:abstractNumId w:val="15"/>
  </w:num>
  <w:num w:numId="11">
    <w:abstractNumId w:val="6"/>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35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01"/>
    <w:rsid w:val="00001414"/>
    <w:rsid w:val="00001E85"/>
    <w:rsid w:val="00002274"/>
    <w:rsid w:val="00003499"/>
    <w:rsid w:val="00004F06"/>
    <w:rsid w:val="00007035"/>
    <w:rsid w:val="00007C2D"/>
    <w:rsid w:val="00011DD7"/>
    <w:rsid w:val="00013B75"/>
    <w:rsid w:val="00015092"/>
    <w:rsid w:val="00015728"/>
    <w:rsid w:val="00015930"/>
    <w:rsid w:val="00015E6A"/>
    <w:rsid w:val="00016321"/>
    <w:rsid w:val="00017559"/>
    <w:rsid w:val="000228CD"/>
    <w:rsid w:val="00022DF5"/>
    <w:rsid w:val="00024E70"/>
    <w:rsid w:val="00030699"/>
    <w:rsid w:val="0003099B"/>
    <w:rsid w:val="00030A55"/>
    <w:rsid w:val="00030B9A"/>
    <w:rsid w:val="00030EAB"/>
    <w:rsid w:val="00034C87"/>
    <w:rsid w:val="00035647"/>
    <w:rsid w:val="00035E3E"/>
    <w:rsid w:val="000361BB"/>
    <w:rsid w:val="000362D0"/>
    <w:rsid w:val="0004034E"/>
    <w:rsid w:val="00042024"/>
    <w:rsid w:val="00043C22"/>
    <w:rsid w:val="00043D3B"/>
    <w:rsid w:val="000444EC"/>
    <w:rsid w:val="00044BA3"/>
    <w:rsid w:val="0004659A"/>
    <w:rsid w:val="00050DA4"/>
    <w:rsid w:val="000512D4"/>
    <w:rsid w:val="00053A97"/>
    <w:rsid w:val="00054042"/>
    <w:rsid w:val="000550BB"/>
    <w:rsid w:val="000551C8"/>
    <w:rsid w:val="00055812"/>
    <w:rsid w:val="00055BA3"/>
    <w:rsid w:val="000605DD"/>
    <w:rsid w:val="00061C3D"/>
    <w:rsid w:val="00063167"/>
    <w:rsid w:val="00063536"/>
    <w:rsid w:val="000640C6"/>
    <w:rsid w:val="0007002C"/>
    <w:rsid w:val="00073BCF"/>
    <w:rsid w:val="00074738"/>
    <w:rsid w:val="00074A2E"/>
    <w:rsid w:val="0007508B"/>
    <w:rsid w:val="00075272"/>
    <w:rsid w:val="00077380"/>
    <w:rsid w:val="000806FD"/>
    <w:rsid w:val="00081EF9"/>
    <w:rsid w:val="00081F4A"/>
    <w:rsid w:val="0008265C"/>
    <w:rsid w:val="00082BD9"/>
    <w:rsid w:val="00084498"/>
    <w:rsid w:val="0008729A"/>
    <w:rsid w:val="00090AA7"/>
    <w:rsid w:val="00092681"/>
    <w:rsid w:val="0009552E"/>
    <w:rsid w:val="0009553B"/>
    <w:rsid w:val="0009557B"/>
    <w:rsid w:val="00095848"/>
    <w:rsid w:val="0009645D"/>
    <w:rsid w:val="0009654C"/>
    <w:rsid w:val="00096BD7"/>
    <w:rsid w:val="00096C0E"/>
    <w:rsid w:val="000A025F"/>
    <w:rsid w:val="000A0FE4"/>
    <w:rsid w:val="000A1381"/>
    <w:rsid w:val="000A159F"/>
    <w:rsid w:val="000A1D98"/>
    <w:rsid w:val="000A2D48"/>
    <w:rsid w:val="000A31D4"/>
    <w:rsid w:val="000A33B9"/>
    <w:rsid w:val="000A5624"/>
    <w:rsid w:val="000A5999"/>
    <w:rsid w:val="000A5E21"/>
    <w:rsid w:val="000A6CC6"/>
    <w:rsid w:val="000A7CFB"/>
    <w:rsid w:val="000B0FEC"/>
    <w:rsid w:val="000B2C62"/>
    <w:rsid w:val="000B2EA5"/>
    <w:rsid w:val="000B7DC7"/>
    <w:rsid w:val="000C08D7"/>
    <w:rsid w:val="000C0A72"/>
    <w:rsid w:val="000C0CF0"/>
    <w:rsid w:val="000C0EB2"/>
    <w:rsid w:val="000C14A4"/>
    <w:rsid w:val="000C15E3"/>
    <w:rsid w:val="000C2523"/>
    <w:rsid w:val="000C448D"/>
    <w:rsid w:val="000C488E"/>
    <w:rsid w:val="000C4901"/>
    <w:rsid w:val="000C4B46"/>
    <w:rsid w:val="000C4E18"/>
    <w:rsid w:val="000C5402"/>
    <w:rsid w:val="000C624B"/>
    <w:rsid w:val="000D115F"/>
    <w:rsid w:val="000D210E"/>
    <w:rsid w:val="000D2A4F"/>
    <w:rsid w:val="000D64CE"/>
    <w:rsid w:val="000E0026"/>
    <w:rsid w:val="000E207D"/>
    <w:rsid w:val="000E2630"/>
    <w:rsid w:val="000E2CEA"/>
    <w:rsid w:val="000E4363"/>
    <w:rsid w:val="000E4928"/>
    <w:rsid w:val="000E4D22"/>
    <w:rsid w:val="000E5900"/>
    <w:rsid w:val="000E5EF7"/>
    <w:rsid w:val="000F01C4"/>
    <w:rsid w:val="000F08B2"/>
    <w:rsid w:val="000F0BB5"/>
    <w:rsid w:val="000F11D5"/>
    <w:rsid w:val="000F17DD"/>
    <w:rsid w:val="000F3325"/>
    <w:rsid w:val="000F3D5C"/>
    <w:rsid w:val="000F3DD6"/>
    <w:rsid w:val="000F57F5"/>
    <w:rsid w:val="000F5CDE"/>
    <w:rsid w:val="000F69FC"/>
    <w:rsid w:val="001000C5"/>
    <w:rsid w:val="0010096C"/>
    <w:rsid w:val="00101289"/>
    <w:rsid w:val="0010202B"/>
    <w:rsid w:val="00103B96"/>
    <w:rsid w:val="00104E42"/>
    <w:rsid w:val="00111760"/>
    <w:rsid w:val="00112DA0"/>
    <w:rsid w:val="0011307C"/>
    <w:rsid w:val="00113187"/>
    <w:rsid w:val="00113743"/>
    <w:rsid w:val="00113D67"/>
    <w:rsid w:val="00114D20"/>
    <w:rsid w:val="001163BC"/>
    <w:rsid w:val="00116557"/>
    <w:rsid w:val="00117266"/>
    <w:rsid w:val="00120B5E"/>
    <w:rsid w:val="001228FE"/>
    <w:rsid w:val="00123D1D"/>
    <w:rsid w:val="00124E54"/>
    <w:rsid w:val="00125873"/>
    <w:rsid w:val="00125A33"/>
    <w:rsid w:val="001312D7"/>
    <w:rsid w:val="00131313"/>
    <w:rsid w:val="00131B04"/>
    <w:rsid w:val="001347E5"/>
    <w:rsid w:val="00134FCC"/>
    <w:rsid w:val="001353C0"/>
    <w:rsid w:val="00135B13"/>
    <w:rsid w:val="00135E9A"/>
    <w:rsid w:val="00137B53"/>
    <w:rsid w:val="001406BC"/>
    <w:rsid w:val="00143C8A"/>
    <w:rsid w:val="00144F91"/>
    <w:rsid w:val="00147486"/>
    <w:rsid w:val="00150EBF"/>
    <w:rsid w:val="00154FAB"/>
    <w:rsid w:val="001571AE"/>
    <w:rsid w:val="00160FC9"/>
    <w:rsid w:val="00161A5D"/>
    <w:rsid w:val="00161D23"/>
    <w:rsid w:val="001633D2"/>
    <w:rsid w:val="00163F11"/>
    <w:rsid w:val="001664AD"/>
    <w:rsid w:val="0016650A"/>
    <w:rsid w:val="00167887"/>
    <w:rsid w:val="0017036F"/>
    <w:rsid w:val="001727CA"/>
    <w:rsid w:val="001727DB"/>
    <w:rsid w:val="00173391"/>
    <w:rsid w:val="001738FA"/>
    <w:rsid w:val="001767C3"/>
    <w:rsid w:val="00177210"/>
    <w:rsid w:val="0017773C"/>
    <w:rsid w:val="00180636"/>
    <w:rsid w:val="001824DE"/>
    <w:rsid w:val="001825CE"/>
    <w:rsid w:val="00182BC5"/>
    <w:rsid w:val="001835C9"/>
    <w:rsid w:val="00184600"/>
    <w:rsid w:val="0018497C"/>
    <w:rsid w:val="00184E85"/>
    <w:rsid w:val="00185C12"/>
    <w:rsid w:val="0018614E"/>
    <w:rsid w:val="00190EF9"/>
    <w:rsid w:val="0019139A"/>
    <w:rsid w:val="00191FE8"/>
    <w:rsid w:val="00192B24"/>
    <w:rsid w:val="00194D86"/>
    <w:rsid w:val="0019600F"/>
    <w:rsid w:val="0019646D"/>
    <w:rsid w:val="001974F6"/>
    <w:rsid w:val="001A0B7B"/>
    <w:rsid w:val="001A1D17"/>
    <w:rsid w:val="001A2776"/>
    <w:rsid w:val="001A3A9C"/>
    <w:rsid w:val="001A49BE"/>
    <w:rsid w:val="001A509C"/>
    <w:rsid w:val="001A57B4"/>
    <w:rsid w:val="001A747D"/>
    <w:rsid w:val="001B0EC6"/>
    <w:rsid w:val="001B0F2F"/>
    <w:rsid w:val="001B1CB0"/>
    <w:rsid w:val="001B2650"/>
    <w:rsid w:val="001B32E3"/>
    <w:rsid w:val="001B3668"/>
    <w:rsid w:val="001B3A27"/>
    <w:rsid w:val="001B5583"/>
    <w:rsid w:val="001B641C"/>
    <w:rsid w:val="001C069A"/>
    <w:rsid w:val="001C1D0B"/>
    <w:rsid w:val="001C2329"/>
    <w:rsid w:val="001C24A3"/>
    <w:rsid w:val="001C2C25"/>
    <w:rsid w:val="001C2E6D"/>
    <w:rsid w:val="001C33D5"/>
    <w:rsid w:val="001C4360"/>
    <w:rsid w:val="001C43EF"/>
    <w:rsid w:val="001C450C"/>
    <w:rsid w:val="001C4AAB"/>
    <w:rsid w:val="001C4C1B"/>
    <w:rsid w:val="001C549A"/>
    <w:rsid w:val="001C5BD8"/>
    <w:rsid w:val="001C6373"/>
    <w:rsid w:val="001C713F"/>
    <w:rsid w:val="001C7BDE"/>
    <w:rsid w:val="001D1BE9"/>
    <w:rsid w:val="001D1C40"/>
    <w:rsid w:val="001D7EB0"/>
    <w:rsid w:val="001E109B"/>
    <w:rsid w:val="001E2CA8"/>
    <w:rsid w:val="001E4323"/>
    <w:rsid w:val="001E4385"/>
    <w:rsid w:val="001E4881"/>
    <w:rsid w:val="001E5C60"/>
    <w:rsid w:val="001E7BF8"/>
    <w:rsid w:val="001F3A08"/>
    <w:rsid w:val="001F58D7"/>
    <w:rsid w:val="001F598C"/>
    <w:rsid w:val="001F5C38"/>
    <w:rsid w:val="001F5DEC"/>
    <w:rsid w:val="001F6742"/>
    <w:rsid w:val="001F6E40"/>
    <w:rsid w:val="001F7CAA"/>
    <w:rsid w:val="00201304"/>
    <w:rsid w:val="002023CE"/>
    <w:rsid w:val="00204527"/>
    <w:rsid w:val="00206563"/>
    <w:rsid w:val="002065D7"/>
    <w:rsid w:val="00206A81"/>
    <w:rsid w:val="00206BFD"/>
    <w:rsid w:val="00206F19"/>
    <w:rsid w:val="00210000"/>
    <w:rsid w:val="00210DE5"/>
    <w:rsid w:val="002112D6"/>
    <w:rsid w:val="002115AD"/>
    <w:rsid w:val="0021256A"/>
    <w:rsid w:val="00213B92"/>
    <w:rsid w:val="00214952"/>
    <w:rsid w:val="00215A03"/>
    <w:rsid w:val="0021625E"/>
    <w:rsid w:val="002170B8"/>
    <w:rsid w:val="002201B5"/>
    <w:rsid w:val="00220245"/>
    <w:rsid w:val="00221615"/>
    <w:rsid w:val="00223FA8"/>
    <w:rsid w:val="0022432E"/>
    <w:rsid w:val="00226031"/>
    <w:rsid w:val="00227C1A"/>
    <w:rsid w:val="00227EC7"/>
    <w:rsid w:val="00230432"/>
    <w:rsid w:val="00232391"/>
    <w:rsid w:val="00232CF4"/>
    <w:rsid w:val="00232DA3"/>
    <w:rsid w:val="002354E5"/>
    <w:rsid w:val="00236144"/>
    <w:rsid w:val="00240B0D"/>
    <w:rsid w:val="00244727"/>
    <w:rsid w:val="00251395"/>
    <w:rsid w:val="00251791"/>
    <w:rsid w:val="002545B8"/>
    <w:rsid w:val="00255F31"/>
    <w:rsid w:val="00257CF6"/>
    <w:rsid w:val="002619C6"/>
    <w:rsid w:val="002620CF"/>
    <w:rsid w:val="00263431"/>
    <w:rsid w:val="00264B25"/>
    <w:rsid w:val="00264CB5"/>
    <w:rsid w:val="002668F1"/>
    <w:rsid w:val="00270BB7"/>
    <w:rsid w:val="00272CB8"/>
    <w:rsid w:val="00274BF1"/>
    <w:rsid w:val="00275F7F"/>
    <w:rsid w:val="00280143"/>
    <w:rsid w:val="002810E2"/>
    <w:rsid w:val="002818D9"/>
    <w:rsid w:val="00281A9F"/>
    <w:rsid w:val="00282004"/>
    <w:rsid w:val="0028357E"/>
    <w:rsid w:val="00283E28"/>
    <w:rsid w:val="0028441E"/>
    <w:rsid w:val="0028534D"/>
    <w:rsid w:val="00285F75"/>
    <w:rsid w:val="0028616F"/>
    <w:rsid w:val="00291429"/>
    <w:rsid w:val="0029592D"/>
    <w:rsid w:val="0029717A"/>
    <w:rsid w:val="002978F2"/>
    <w:rsid w:val="00297CC7"/>
    <w:rsid w:val="002A1588"/>
    <w:rsid w:val="002A6707"/>
    <w:rsid w:val="002A71B9"/>
    <w:rsid w:val="002B1A32"/>
    <w:rsid w:val="002B3D25"/>
    <w:rsid w:val="002B6411"/>
    <w:rsid w:val="002B67C8"/>
    <w:rsid w:val="002B7778"/>
    <w:rsid w:val="002C1BEF"/>
    <w:rsid w:val="002C2BBE"/>
    <w:rsid w:val="002C5852"/>
    <w:rsid w:val="002C5BB0"/>
    <w:rsid w:val="002C64F6"/>
    <w:rsid w:val="002C71DC"/>
    <w:rsid w:val="002C78E2"/>
    <w:rsid w:val="002D03DA"/>
    <w:rsid w:val="002D0952"/>
    <w:rsid w:val="002D1360"/>
    <w:rsid w:val="002D1A2C"/>
    <w:rsid w:val="002D3925"/>
    <w:rsid w:val="002E017D"/>
    <w:rsid w:val="002E1DA0"/>
    <w:rsid w:val="002E22F5"/>
    <w:rsid w:val="002E2428"/>
    <w:rsid w:val="002E255A"/>
    <w:rsid w:val="002E3D73"/>
    <w:rsid w:val="002E47BB"/>
    <w:rsid w:val="002E60F0"/>
    <w:rsid w:val="002E63CA"/>
    <w:rsid w:val="002E6762"/>
    <w:rsid w:val="002E7028"/>
    <w:rsid w:val="002F085D"/>
    <w:rsid w:val="002F1A96"/>
    <w:rsid w:val="002F4B8E"/>
    <w:rsid w:val="002F5A80"/>
    <w:rsid w:val="003035FD"/>
    <w:rsid w:val="00310123"/>
    <w:rsid w:val="00313A5F"/>
    <w:rsid w:val="00315D88"/>
    <w:rsid w:val="00317702"/>
    <w:rsid w:val="00317E33"/>
    <w:rsid w:val="0032061C"/>
    <w:rsid w:val="003206A0"/>
    <w:rsid w:val="00321041"/>
    <w:rsid w:val="00321F54"/>
    <w:rsid w:val="0032225B"/>
    <w:rsid w:val="00322712"/>
    <w:rsid w:val="0032440B"/>
    <w:rsid w:val="0032488E"/>
    <w:rsid w:val="00324A42"/>
    <w:rsid w:val="003271B4"/>
    <w:rsid w:val="003275F2"/>
    <w:rsid w:val="00327735"/>
    <w:rsid w:val="00330FF6"/>
    <w:rsid w:val="00331B9B"/>
    <w:rsid w:val="0033228C"/>
    <w:rsid w:val="003367DC"/>
    <w:rsid w:val="003419B1"/>
    <w:rsid w:val="003422F9"/>
    <w:rsid w:val="003436D1"/>
    <w:rsid w:val="00344845"/>
    <w:rsid w:val="00344C8A"/>
    <w:rsid w:val="0034558C"/>
    <w:rsid w:val="0034641D"/>
    <w:rsid w:val="00346FFF"/>
    <w:rsid w:val="00350507"/>
    <w:rsid w:val="003517CC"/>
    <w:rsid w:val="00352BC5"/>
    <w:rsid w:val="00352E81"/>
    <w:rsid w:val="003530BB"/>
    <w:rsid w:val="00354646"/>
    <w:rsid w:val="003601EE"/>
    <w:rsid w:val="0036037B"/>
    <w:rsid w:val="00370522"/>
    <w:rsid w:val="003724F7"/>
    <w:rsid w:val="0037320F"/>
    <w:rsid w:val="00373F10"/>
    <w:rsid w:val="00374A4A"/>
    <w:rsid w:val="003774B0"/>
    <w:rsid w:val="003852EA"/>
    <w:rsid w:val="00386014"/>
    <w:rsid w:val="0038742B"/>
    <w:rsid w:val="00387838"/>
    <w:rsid w:val="003928C0"/>
    <w:rsid w:val="00394404"/>
    <w:rsid w:val="003948E2"/>
    <w:rsid w:val="003957CA"/>
    <w:rsid w:val="0039721D"/>
    <w:rsid w:val="00397CFE"/>
    <w:rsid w:val="003A198F"/>
    <w:rsid w:val="003A1AAE"/>
    <w:rsid w:val="003A607A"/>
    <w:rsid w:val="003A7E54"/>
    <w:rsid w:val="003B0C10"/>
    <w:rsid w:val="003B2968"/>
    <w:rsid w:val="003B2978"/>
    <w:rsid w:val="003B7283"/>
    <w:rsid w:val="003B7E8A"/>
    <w:rsid w:val="003C064B"/>
    <w:rsid w:val="003C080B"/>
    <w:rsid w:val="003C1C1E"/>
    <w:rsid w:val="003C1C5B"/>
    <w:rsid w:val="003C2F18"/>
    <w:rsid w:val="003C347B"/>
    <w:rsid w:val="003C6C8E"/>
    <w:rsid w:val="003C72AE"/>
    <w:rsid w:val="003C7A95"/>
    <w:rsid w:val="003C7FC2"/>
    <w:rsid w:val="003D5402"/>
    <w:rsid w:val="003D5BAC"/>
    <w:rsid w:val="003D6E91"/>
    <w:rsid w:val="003D7D88"/>
    <w:rsid w:val="003E0C0F"/>
    <w:rsid w:val="003E1305"/>
    <w:rsid w:val="003E2834"/>
    <w:rsid w:val="003F013B"/>
    <w:rsid w:val="003F0A7B"/>
    <w:rsid w:val="003F0AAE"/>
    <w:rsid w:val="003F205F"/>
    <w:rsid w:val="003F289A"/>
    <w:rsid w:val="003F3C4B"/>
    <w:rsid w:val="003F3CE3"/>
    <w:rsid w:val="003F5C87"/>
    <w:rsid w:val="003F6EC4"/>
    <w:rsid w:val="003F7B22"/>
    <w:rsid w:val="003F7D28"/>
    <w:rsid w:val="00404F9B"/>
    <w:rsid w:val="00405952"/>
    <w:rsid w:val="00405A05"/>
    <w:rsid w:val="0040663A"/>
    <w:rsid w:val="00407540"/>
    <w:rsid w:val="00407D24"/>
    <w:rsid w:val="00411923"/>
    <w:rsid w:val="00411C52"/>
    <w:rsid w:val="004126D0"/>
    <w:rsid w:val="00413863"/>
    <w:rsid w:val="00416FDF"/>
    <w:rsid w:val="0041755C"/>
    <w:rsid w:val="00417BB0"/>
    <w:rsid w:val="00420636"/>
    <w:rsid w:val="004208D4"/>
    <w:rsid w:val="00420E39"/>
    <w:rsid w:val="0042664B"/>
    <w:rsid w:val="0042759A"/>
    <w:rsid w:val="00436EE0"/>
    <w:rsid w:val="004371EA"/>
    <w:rsid w:val="0044008D"/>
    <w:rsid w:val="004411A1"/>
    <w:rsid w:val="0044150B"/>
    <w:rsid w:val="00444F88"/>
    <w:rsid w:val="00446B78"/>
    <w:rsid w:val="004471FD"/>
    <w:rsid w:val="00447D16"/>
    <w:rsid w:val="00450856"/>
    <w:rsid w:val="00451F23"/>
    <w:rsid w:val="004570E6"/>
    <w:rsid w:val="0046074E"/>
    <w:rsid w:val="00460895"/>
    <w:rsid w:val="00460E6D"/>
    <w:rsid w:val="00461590"/>
    <w:rsid w:val="004708FD"/>
    <w:rsid w:val="00470CD1"/>
    <w:rsid w:val="00471624"/>
    <w:rsid w:val="004726DC"/>
    <w:rsid w:val="00474C81"/>
    <w:rsid w:val="004752A3"/>
    <w:rsid w:val="00476614"/>
    <w:rsid w:val="0047676E"/>
    <w:rsid w:val="00480459"/>
    <w:rsid w:val="0048291C"/>
    <w:rsid w:val="00484AE0"/>
    <w:rsid w:val="00484E4E"/>
    <w:rsid w:val="00484FB2"/>
    <w:rsid w:val="00485820"/>
    <w:rsid w:val="0048654E"/>
    <w:rsid w:val="00487EBE"/>
    <w:rsid w:val="00490743"/>
    <w:rsid w:val="004911B8"/>
    <w:rsid w:val="00492637"/>
    <w:rsid w:val="004928BB"/>
    <w:rsid w:val="00493620"/>
    <w:rsid w:val="00495C47"/>
    <w:rsid w:val="00495D23"/>
    <w:rsid w:val="00495E08"/>
    <w:rsid w:val="00496B1B"/>
    <w:rsid w:val="004A00C7"/>
    <w:rsid w:val="004A0354"/>
    <w:rsid w:val="004A2533"/>
    <w:rsid w:val="004A2C96"/>
    <w:rsid w:val="004B1101"/>
    <w:rsid w:val="004B142E"/>
    <w:rsid w:val="004B2333"/>
    <w:rsid w:val="004B2C44"/>
    <w:rsid w:val="004B3B9C"/>
    <w:rsid w:val="004B49B8"/>
    <w:rsid w:val="004B4A29"/>
    <w:rsid w:val="004B748F"/>
    <w:rsid w:val="004B7D12"/>
    <w:rsid w:val="004C0FF6"/>
    <w:rsid w:val="004C1CC9"/>
    <w:rsid w:val="004C2375"/>
    <w:rsid w:val="004C408F"/>
    <w:rsid w:val="004C4FB2"/>
    <w:rsid w:val="004D0222"/>
    <w:rsid w:val="004D1C04"/>
    <w:rsid w:val="004D4375"/>
    <w:rsid w:val="004D4561"/>
    <w:rsid w:val="004D4B7C"/>
    <w:rsid w:val="004D55C6"/>
    <w:rsid w:val="004D71B1"/>
    <w:rsid w:val="004D7330"/>
    <w:rsid w:val="004D75BC"/>
    <w:rsid w:val="004E09BD"/>
    <w:rsid w:val="004E1009"/>
    <w:rsid w:val="004E428C"/>
    <w:rsid w:val="004E562A"/>
    <w:rsid w:val="004E5F0C"/>
    <w:rsid w:val="004F048E"/>
    <w:rsid w:val="004F1229"/>
    <w:rsid w:val="004F139E"/>
    <w:rsid w:val="004F1547"/>
    <w:rsid w:val="004F1D09"/>
    <w:rsid w:val="004F20B1"/>
    <w:rsid w:val="004F27D4"/>
    <w:rsid w:val="004F3EB9"/>
    <w:rsid w:val="004F7229"/>
    <w:rsid w:val="004F7E35"/>
    <w:rsid w:val="00502F1C"/>
    <w:rsid w:val="005039F4"/>
    <w:rsid w:val="00506257"/>
    <w:rsid w:val="00507D30"/>
    <w:rsid w:val="0051041D"/>
    <w:rsid w:val="00511F35"/>
    <w:rsid w:val="005133D3"/>
    <w:rsid w:val="005156DA"/>
    <w:rsid w:val="005158EB"/>
    <w:rsid w:val="00516D17"/>
    <w:rsid w:val="005170E5"/>
    <w:rsid w:val="00520910"/>
    <w:rsid w:val="00521CAB"/>
    <w:rsid w:val="0052346B"/>
    <w:rsid w:val="00523642"/>
    <w:rsid w:val="00524AAD"/>
    <w:rsid w:val="0052533D"/>
    <w:rsid w:val="00526782"/>
    <w:rsid w:val="00526999"/>
    <w:rsid w:val="005303F8"/>
    <w:rsid w:val="00533135"/>
    <w:rsid w:val="0053326F"/>
    <w:rsid w:val="0053446A"/>
    <w:rsid w:val="00536AB5"/>
    <w:rsid w:val="005370D2"/>
    <w:rsid w:val="005407CB"/>
    <w:rsid w:val="005410A1"/>
    <w:rsid w:val="00542289"/>
    <w:rsid w:val="005422C5"/>
    <w:rsid w:val="005427F0"/>
    <w:rsid w:val="00542C0B"/>
    <w:rsid w:val="00543721"/>
    <w:rsid w:val="00544481"/>
    <w:rsid w:val="005446CE"/>
    <w:rsid w:val="0054518C"/>
    <w:rsid w:val="0054554A"/>
    <w:rsid w:val="005471C5"/>
    <w:rsid w:val="00547886"/>
    <w:rsid w:val="00547FC8"/>
    <w:rsid w:val="00550B38"/>
    <w:rsid w:val="00550BF7"/>
    <w:rsid w:val="0055175F"/>
    <w:rsid w:val="00552752"/>
    <w:rsid w:val="00552955"/>
    <w:rsid w:val="00552CA5"/>
    <w:rsid w:val="00553A2E"/>
    <w:rsid w:val="005558C8"/>
    <w:rsid w:val="00560EAD"/>
    <w:rsid w:val="00563A1E"/>
    <w:rsid w:val="0056558B"/>
    <w:rsid w:val="00566BE4"/>
    <w:rsid w:val="00567B01"/>
    <w:rsid w:val="005717D1"/>
    <w:rsid w:val="00572963"/>
    <w:rsid w:val="00573F6C"/>
    <w:rsid w:val="00580276"/>
    <w:rsid w:val="005811F2"/>
    <w:rsid w:val="00581A21"/>
    <w:rsid w:val="00582DA2"/>
    <w:rsid w:val="00586E09"/>
    <w:rsid w:val="00587B2F"/>
    <w:rsid w:val="00590B3B"/>
    <w:rsid w:val="00590B5C"/>
    <w:rsid w:val="00593D81"/>
    <w:rsid w:val="005946DE"/>
    <w:rsid w:val="005952D4"/>
    <w:rsid w:val="0059592C"/>
    <w:rsid w:val="00595F6E"/>
    <w:rsid w:val="0059715A"/>
    <w:rsid w:val="005A0D6A"/>
    <w:rsid w:val="005A239A"/>
    <w:rsid w:val="005A317A"/>
    <w:rsid w:val="005A37C9"/>
    <w:rsid w:val="005A750F"/>
    <w:rsid w:val="005A7645"/>
    <w:rsid w:val="005A7FC9"/>
    <w:rsid w:val="005B0410"/>
    <w:rsid w:val="005B0D3D"/>
    <w:rsid w:val="005B3FEA"/>
    <w:rsid w:val="005B54B9"/>
    <w:rsid w:val="005B58D5"/>
    <w:rsid w:val="005B623C"/>
    <w:rsid w:val="005B6C26"/>
    <w:rsid w:val="005C1B47"/>
    <w:rsid w:val="005C4B7B"/>
    <w:rsid w:val="005C570E"/>
    <w:rsid w:val="005D05A8"/>
    <w:rsid w:val="005D22B8"/>
    <w:rsid w:val="005D2BC1"/>
    <w:rsid w:val="005D444E"/>
    <w:rsid w:val="005E1528"/>
    <w:rsid w:val="005E1EFA"/>
    <w:rsid w:val="005E2331"/>
    <w:rsid w:val="005E2379"/>
    <w:rsid w:val="005E26E0"/>
    <w:rsid w:val="005E3704"/>
    <w:rsid w:val="005E4D24"/>
    <w:rsid w:val="005E4D78"/>
    <w:rsid w:val="005E66DE"/>
    <w:rsid w:val="005E6BB7"/>
    <w:rsid w:val="005F2128"/>
    <w:rsid w:val="005F3F19"/>
    <w:rsid w:val="005F3F28"/>
    <w:rsid w:val="005F4E4B"/>
    <w:rsid w:val="005F7360"/>
    <w:rsid w:val="005F73DA"/>
    <w:rsid w:val="005F7AD9"/>
    <w:rsid w:val="006004C8"/>
    <w:rsid w:val="00600A27"/>
    <w:rsid w:val="0060240B"/>
    <w:rsid w:val="00603923"/>
    <w:rsid w:val="00604366"/>
    <w:rsid w:val="00604410"/>
    <w:rsid w:val="00606BF9"/>
    <w:rsid w:val="006070DE"/>
    <w:rsid w:val="00607E35"/>
    <w:rsid w:val="00610201"/>
    <w:rsid w:val="0061277C"/>
    <w:rsid w:val="00613ED4"/>
    <w:rsid w:val="00614658"/>
    <w:rsid w:val="00614B55"/>
    <w:rsid w:val="00616309"/>
    <w:rsid w:val="006167D8"/>
    <w:rsid w:val="00616D25"/>
    <w:rsid w:val="00616FBB"/>
    <w:rsid w:val="0061748D"/>
    <w:rsid w:val="00617B7A"/>
    <w:rsid w:val="00621D6A"/>
    <w:rsid w:val="006277F7"/>
    <w:rsid w:val="006279E7"/>
    <w:rsid w:val="00630B98"/>
    <w:rsid w:val="00632D77"/>
    <w:rsid w:val="00633583"/>
    <w:rsid w:val="006365A8"/>
    <w:rsid w:val="00636850"/>
    <w:rsid w:val="006401D3"/>
    <w:rsid w:val="006401DA"/>
    <w:rsid w:val="00642560"/>
    <w:rsid w:val="00643A0E"/>
    <w:rsid w:val="00644BA6"/>
    <w:rsid w:val="00645376"/>
    <w:rsid w:val="00647746"/>
    <w:rsid w:val="006477C2"/>
    <w:rsid w:val="006478AB"/>
    <w:rsid w:val="006526AE"/>
    <w:rsid w:val="006536D4"/>
    <w:rsid w:val="00654268"/>
    <w:rsid w:val="00654FDC"/>
    <w:rsid w:val="00655657"/>
    <w:rsid w:val="0065565E"/>
    <w:rsid w:val="00656B48"/>
    <w:rsid w:val="00657E5A"/>
    <w:rsid w:val="006614CF"/>
    <w:rsid w:val="00661DB1"/>
    <w:rsid w:val="0066212D"/>
    <w:rsid w:val="00664272"/>
    <w:rsid w:val="00664A79"/>
    <w:rsid w:val="006655E2"/>
    <w:rsid w:val="00670589"/>
    <w:rsid w:val="00673B30"/>
    <w:rsid w:val="00673F77"/>
    <w:rsid w:val="006751CB"/>
    <w:rsid w:val="006757CC"/>
    <w:rsid w:val="006766F1"/>
    <w:rsid w:val="00677F35"/>
    <w:rsid w:val="00680309"/>
    <w:rsid w:val="006809EB"/>
    <w:rsid w:val="00682099"/>
    <w:rsid w:val="006823F5"/>
    <w:rsid w:val="006829AD"/>
    <w:rsid w:val="00686FB4"/>
    <w:rsid w:val="006873E7"/>
    <w:rsid w:val="006879D2"/>
    <w:rsid w:val="00690B63"/>
    <w:rsid w:val="00690CE3"/>
    <w:rsid w:val="0069334D"/>
    <w:rsid w:val="006946A2"/>
    <w:rsid w:val="00694864"/>
    <w:rsid w:val="00694D83"/>
    <w:rsid w:val="00696676"/>
    <w:rsid w:val="00696EFA"/>
    <w:rsid w:val="006977A5"/>
    <w:rsid w:val="006A018B"/>
    <w:rsid w:val="006A1691"/>
    <w:rsid w:val="006A18BE"/>
    <w:rsid w:val="006A1C6C"/>
    <w:rsid w:val="006A2101"/>
    <w:rsid w:val="006A2A33"/>
    <w:rsid w:val="006A45D8"/>
    <w:rsid w:val="006A70D1"/>
    <w:rsid w:val="006B0AAC"/>
    <w:rsid w:val="006B23C7"/>
    <w:rsid w:val="006B3758"/>
    <w:rsid w:val="006B3F29"/>
    <w:rsid w:val="006B4446"/>
    <w:rsid w:val="006B4974"/>
    <w:rsid w:val="006B77C6"/>
    <w:rsid w:val="006B7AAC"/>
    <w:rsid w:val="006B7AB6"/>
    <w:rsid w:val="006C18A4"/>
    <w:rsid w:val="006C32D5"/>
    <w:rsid w:val="006C4D8D"/>
    <w:rsid w:val="006C5111"/>
    <w:rsid w:val="006C72D9"/>
    <w:rsid w:val="006D1561"/>
    <w:rsid w:val="006D1B91"/>
    <w:rsid w:val="006D2245"/>
    <w:rsid w:val="006D3C67"/>
    <w:rsid w:val="006D5D8A"/>
    <w:rsid w:val="006D6BF9"/>
    <w:rsid w:val="006E07DA"/>
    <w:rsid w:val="006E0A9F"/>
    <w:rsid w:val="006E222B"/>
    <w:rsid w:val="006E381C"/>
    <w:rsid w:val="006E43ED"/>
    <w:rsid w:val="006E5F4C"/>
    <w:rsid w:val="006E6972"/>
    <w:rsid w:val="006E6E6A"/>
    <w:rsid w:val="006E6EDE"/>
    <w:rsid w:val="006F04C4"/>
    <w:rsid w:val="006F1C57"/>
    <w:rsid w:val="006F2AF2"/>
    <w:rsid w:val="006F3AD7"/>
    <w:rsid w:val="006F4230"/>
    <w:rsid w:val="006F4CE0"/>
    <w:rsid w:val="006F518B"/>
    <w:rsid w:val="006F51A3"/>
    <w:rsid w:val="006F581D"/>
    <w:rsid w:val="006F6A4D"/>
    <w:rsid w:val="006F74A4"/>
    <w:rsid w:val="006F7CC7"/>
    <w:rsid w:val="007004B6"/>
    <w:rsid w:val="007029CB"/>
    <w:rsid w:val="00704BD3"/>
    <w:rsid w:val="00707F35"/>
    <w:rsid w:val="00710DF3"/>
    <w:rsid w:val="007110DC"/>
    <w:rsid w:val="0071223E"/>
    <w:rsid w:val="00715E90"/>
    <w:rsid w:val="00716296"/>
    <w:rsid w:val="00720E88"/>
    <w:rsid w:val="00722D2F"/>
    <w:rsid w:val="007236CC"/>
    <w:rsid w:val="00730331"/>
    <w:rsid w:val="00730A0A"/>
    <w:rsid w:val="00733686"/>
    <w:rsid w:val="00733C50"/>
    <w:rsid w:val="0073545E"/>
    <w:rsid w:val="00737E69"/>
    <w:rsid w:val="00741227"/>
    <w:rsid w:val="00741590"/>
    <w:rsid w:val="00741BF4"/>
    <w:rsid w:val="00750A34"/>
    <w:rsid w:val="007519B5"/>
    <w:rsid w:val="00753199"/>
    <w:rsid w:val="00753D45"/>
    <w:rsid w:val="00756BBD"/>
    <w:rsid w:val="00757418"/>
    <w:rsid w:val="007577E4"/>
    <w:rsid w:val="007608C8"/>
    <w:rsid w:val="00760B22"/>
    <w:rsid w:val="00760C47"/>
    <w:rsid w:val="00761C0E"/>
    <w:rsid w:val="007626C5"/>
    <w:rsid w:val="00763146"/>
    <w:rsid w:val="0076319E"/>
    <w:rsid w:val="00767B02"/>
    <w:rsid w:val="00770D1C"/>
    <w:rsid w:val="007728C4"/>
    <w:rsid w:val="00772B4B"/>
    <w:rsid w:val="007745CD"/>
    <w:rsid w:val="00774817"/>
    <w:rsid w:val="00775625"/>
    <w:rsid w:val="0077771F"/>
    <w:rsid w:val="00780349"/>
    <w:rsid w:val="00780428"/>
    <w:rsid w:val="00784351"/>
    <w:rsid w:val="00784406"/>
    <w:rsid w:val="00785FD4"/>
    <w:rsid w:val="00787320"/>
    <w:rsid w:val="00792437"/>
    <w:rsid w:val="007928C9"/>
    <w:rsid w:val="00794A14"/>
    <w:rsid w:val="007972DD"/>
    <w:rsid w:val="007A08C6"/>
    <w:rsid w:val="007A1A5F"/>
    <w:rsid w:val="007A1B34"/>
    <w:rsid w:val="007A2064"/>
    <w:rsid w:val="007A30A5"/>
    <w:rsid w:val="007A3101"/>
    <w:rsid w:val="007A3519"/>
    <w:rsid w:val="007A65D2"/>
    <w:rsid w:val="007B0ED9"/>
    <w:rsid w:val="007B1F27"/>
    <w:rsid w:val="007B2076"/>
    <w:rsid w:val="007B6351"/>
    <w:rsid w:val="007B72AD"/>
    <w:rsid w:val="007B7C99"/>
    <w:rsid w:val="007C1C60"/>
    <w:rsid w:val="007C27D2"/>
    <w:rsid w:val="007C2B5C"/>
    <w:rsid w:val="007C3171"/>
    <w:rsid w:val="007C4157"/>
    <w:rsid w:val="007D0947"/>
    <w:rsid w:val="007D1652"/>
    <w:rsid w:val="007D2AD9"/>
    <w:rsid w:val="007D4BB7"/>
    <w:rsid w:val="007D5CB5"/>
    <w:rsid w:val="007E00E2"/>
    <w:rsid w:val="007E07FF"/>
    <w:rsid w:val="007E0DEF"/>
    <w:rsid w:val="007E1777"/>
    <w:rsid w:val="007E1CAE"/>
    <w:rsid w:val="007E1E78"/>
    <w:rsid w:val="007E3C34"/>
    <w:rsid w:val="007E47FB"/>
    <w:rsid w:val="007E5171"/>
    <w:rsid w:val="007F23B1"/>
    <w:rsid w:val="007F42DF"/>
    <w:rsid w:val="007F46D7"/>
    <w:rsid w:val="007F59BC"/>
    <w:rsid w:val="007F5B07"/>
    <w:rsid w:val="007F6745"/>
    <w:rsid w:val="007F7343"/>
    <w:rsid w:val="0080091D"/>
    <w:rsid w:val="008015E6"/>
    <w:rsid w:val="00801E78"/>
    <w:rsid w:val="00803EC9"/>
    <w:rsid w:val="00804476"/>
    <w:rsid w:val="008054F0"/>
    <w:rsid w:val="00805DA5"/>
    <w:rsid w:val="008063B7"/>
    <w:rsid w:val="0080792A"/>
    <w:rsid w:val="008107D7"/>
    <w:rsid w:val="00811CFA"/>
    <w:rsid w:val="008143BA"/>
    <w:rsid w:val="008143C6"/>
    <w:rsid w:val="00814F43"/>
    <w:rsid w:val="008158DA"/>
    <w:rsid w:val="008167EE"/>
    <w:rsid w:val="00816C78"/>
    <w:rsid w:val="00816E4C"/>
    <w:rsid w:val="00820350"/>
    <w:rsid w:val="00820967"/>
    <w:rsid w:val="008211D1"/>
    <w:rsid w:val="00821A7C"/>
    <w:rsid w:val="008255FC"/>
    <w:rsid w:val="008256ED"/>
    <w:rsid w:val="00825C57"/>
    <w:rsid w:val="00827F66"/>
    <w:rsid w:val="0083067B"/>
    <w:rsid w:val="0083135B"/>
    <w:rsid w:val="00833E2B"/>
    <w:rsid w:val="008346EC"/>
    <w:rsid w:val="008348BA"/>
    <w:rsid w:val="00835BAF"/>
    <w:rsid w:val="00835ED9"/>
    <w:rsid w:val="00840103"/>
    <w:rsid w:val="00840146"/>
    <w:rsid w:val="00841AD0"/>
    <w:rsid w:val="00844131"/>
    <w:rsid w:val="00846E56"/>
    <w:rsid w:val="008472F9"/>
    <w:rsid w:val="008501FF"/>
    <w:rsid w:val="0085259F"/>
    <w:rsid w:val="008548FC"/>
    <w:rsid w:val="008578C0"/>
    <w:rsid w:val="00861779"/>
    <w:rsid w:val="00863D64"/>
    <w:rsid w:val="00864080"/>
    <w:rsid w:val="00872087"/>
    <w:rsid w:val="00872216"/>
    <w:rsid w:val="00872AEC"/>
    <w:rsid w:val="00873D41"/>
    <w:rsid w:val="00873FA7"/>
    <w:rsid w:val="00874549"/>
    <w:rsid w:val="008804A7"/>
    <w:rsid w:val="00880FD5"/>
    <w:rsid w:val="0088290C"/>
    <w:rsid w:val="00882FF4"/>
    <w:rsid w:val="0088432E"/>
    <w:rsid w:val="00884AF4"/>
    <w:rsid w:val="0088640C"/>
    <w:rsid w:val="00890A45"/>
    <w:rsid w:val="00891F60"/>
    <w:rsid w:val="008961B6"/>
    <w:rsid w:val="008A14AB"/>
    <w:rsid w:val="008A6175"/>
    <w:rsid w:val="008A780E"/>
    <w:rsid w:val="008A78B4"/>
    <w:rsid w:val="008B06F3"/>
    <w:rsid w:val="008B0C5B"/>
    <w:rsid w:val="008B219A"/>
    <w:rsid w:val="008B2CBE"/>
    <w:rsid w:val="008B2F3C"/>
    <w:rsid w:val="008B57C9"/>
    <w:rsid w:val="008B5F67"/>
    <w:rsid w:val="008B74F7"/>
    <w:rsid w:val="008C0F3C"/>
    <w:rsid w:val="008C100B"/>
    <w:rsid w:val="008C23AC"/>
    <w:rsid w:val="008C319F"/>
    <w:rsid w:val="008C4360"/>
    <w:rsid w:val="008C79F0"/>
    <w:rsid w:val="008D4516"/>
    <w:rsid w:val="008D4748"/>
    <w:rsid w:val="008D5572"/>
    <w:rsid w:val="008D5F81"/>
    <w:rsid w:val="008D692E"/>
    <w:rsid w:val="008E005D"/>
    <w:rsid w:val="008E47C4"/>
    <w:rsid w:val="008E4FFE"/>
    <w:rsid w:val="008E6072"/>
    <w:rsid w:val="008E650E"/>
    <w:rsid w:val="008F0AE8"/>
    <w:rsid w:val="008F11BF"/>
    <w:rsid w:val="008F20A9"/>
    <w:rsid w:val="009040D2"/>
    <w:rsid w:val="00904A75"/>
    <w:rsid w:val="00904D26"/>
    <w:rsid w:val="0090649A"/>
    <w:rsid w:val="00906D59"/>
    <w:rsid w:val="009071E5"/>
    <w:rsid w:val="00907414"/>
    <w:rsid w:val="009105B7"/>
    <w:rsid w:val="009109D7"/>
    <w:rsid w:val="00912A45"/>
    <w:rsid w:val="0091538A"/>
    <w:rsid w:val="00916D9A"/>
    <w:rsid w:val="009171AE"/>
    <w:rsid w:val="009171F2"/>
    <w:rsid w:val="00917DE5"/>
    <w:rsid w:val="00917F56"/>
    <w:rsid w:val="0092182E"/>
    <w:rsid w:val="00921852"/>
    <w:rsid w:val="00923F56"/>
    <w:rsid w:val="00931E75"/>
    <w:rsid w:val="009332E3"/>
    <w:rsid w:val="0093433B"/>
    <w:rsid w:val="00935165"/>
    <w:rsid w:val="00935E0D"/>
    <w:rsid w:val="00937109"/>
    <w:rsid w:val="00940AB9"/>
    <w:rsid w:val="00942EA6"/>
    <w:rsid w:val="009438BC"/>
    <w:rsid w:val="00944427"/>
    <w:rsid w:val="00944ACE"/>
    <w:rsid w:val="00945A73"/>
    <w:rsid w:val="009471A5"/>
    <w:rsid w:val="00947A15"/>
    <w:rsid w:val="00947E2D"/>
    <w:rsid w:val="009513DC"/>
    <w:rsid w:val="00954F62"/>
    <w:rsid w:val="0095512A"/>
    <w:rsid w:val="0095571B"/>
    <w:rsid w:val="00956323"/>
    <w:rsid w:val="009567DE"/>
    <w:rsid w:val="00956BB3"/>
    <w:rsid w:val="00956EA6"/>
    <w:rsid w:val="0095716B"/>
    <w:rsid w:val="00960ABA"/>
    <w:rsid w:val="009614A2"/>
    <w:rsid w:val="00963A72"/>
    <w:rsid w:val="00964465"/>
    <w:rsid w:val="0096643A"/>
    <w:rsid w:val="00966789"/>
    <w:rsid w:val="009713FA"/>
    <w:rsid w:val="009714CA"/>
    <w:rsid w:val="009720E9"/>
    <w:rsid w:val="009720F4"/>
    <w:rsid w:val="00972715"/>
    <w:rsid w:val="00973539"/>
    <w:rsid w:val="0097518C"/>
    <w:rsid w:val="00975212"/>
    <w:rsid w:val="00975643"/>
    <w:rsid w:val="00975B47"/>
    <w:rsid w:val="00977DAE"/>
    <w:rsid w:val="00982CCD"/>
    <w:rsid w:val="00982CE6"/>
    <w:rsid w:val="009849E9"/>
    <w:rsid w:val="0098519D"/>
    <w:rsid w:val="009856C2"/>
    <w:rsid w:val="00985EA6"/>
    <w:rsid w:val="009863F3"/>
    <w:rsid w:val="00987111"/>
    <w:rsid w:val="0098760E"/>
    <w:rsid w:val="00987C59"/>
    <w:rsid w:val="00991525"/>
    <w:rsid w:val="00991B5B"/>
    <w:rsid w:val="00993E40"/>
    <w:rsid w:val="00994C45"/>
    <w:rsid w:val="009953DA"/>
    <w:rsid w:val="00995E32"/>
    <w:rsid w:val="009A13F5"/>
    <w:rsid w:val="009A1888"/>
    <w:rsid w:val="009A1A7D"/>
    <w:rsid w:val="009A2C7E"/>
    <w:rsid w:val="009A3BDC"/>
    <w:rsid w:val="009A3CB2"/>
    <w:rsid w:val="009A5887"/>
    <w:rsid w:val="009A5F01"/>
    <w:rsid w:val="009A76E6"/>
    <w:rsid w:val="009A779D"/>
    <w:rsid w:val="009A7D9C"/>
    <w:rsid w:val="009B042E"/>
    <w:rsid w:val="009B0CB4"/>
    <w:rsid w:val="009B12B2"/>
    <w:rsid w:val="009B1A3E"/>
    <w:rsid w:val="009B21F3"/>
    <w:rsid w:val="009B2E51"/>
    <w:rsid w:val="009B43ED"/>
    <w:rsid w:val="009B5B05"/>
    <w:rsid w:val="009C0771"/>
    <w:rsid w:val="009C1242"/>
    <w:rsid w:val="009C21AD"/>
    <w:rsid w:val="009C3D56"/>
    <w:rsid w:val="009C5994"/>
    <w:rsid w:val="009C63CB"/>
    <w:rsid w:val="009D197E"/>
    <w:rsid w:val="009D19D8"/>
    <w:rsid w:val="009D1E6E"/>
    <w:rsid w:val="009D2A4D"/>
    <w:rsid w:val="009D2E32"/>
    <w:rsid w:val="009D5651"/>
    <w:rsid w:val="009D6C75"/>
    <w:rsid w:val="009E153C"/>
    <w:rsid w:val="009E1D1E"/>
    <w:rsid w:val="009E1ED6"/>
    <w:rsid w:val="009E2F8E"/>
    <w:rsid w:val="009E3CE7"/>
    <w:rsid w:val="009E5DA4"/>
    <w:rsid w:val="009E660E"/>
    <w:rsid w:val="009E7387"/>
    <w:rsid w:val="009F05C3"/>
    <w:rsid w:val="009F1E9A"/>
    <w:rsid w:val="009F2004"/>
    <w:rsid w:val="009F30A9"/>
    <w:rsid w:val="009F3FDF"/>
    <w:rsid w:val="009F413D"/>
    <w:rsid w:val="009F44AA"/>
    <w:rsid w:val="009F5659"/>
    <w:rsid w:val="009F5E57"/>
    <w:rsid w:val="009F6B9B"/>
    <w:rsid w:val="009F7848"/>
    <w:rsid w:val="00A0151F"/>
    <w:rsid w:val="00A017AE"/>
    <w:rsid w:val="00A01A55"/>
    <w:rsid w:val="00A01C99"/>
    <w:rsid w:val="00A0348E"/>
    <w:rsid w:val="00A0358A"/>
    <w:rsid w:val="00A03890"/>
    <w:rsid w:val="00A03A81"/>
    <w:rsid w:val="00A040BC"/>
    <w:rsid w:val="00A0488B"/>
    <w:rsid w:val="00A04CA3"/>
    <w:rsid w:val="00A05083"/>
    <w:rsid w:val="00A062BF"/>
    <w:rsid w:val="00A074D4"/>
    <w:rsid w:val="00A10C11"/>
    <w:rsid w:val="00A13829"/>
    <w:rsid w:val="00A13C0B"/>
    <w:rsid w:val="00A15788"/>
    <w:rsid w:val="00A17D9B"/>
    <w:rsid w:val="00A21F97"/>
    <w:rsid w:val="00A22447"/>
    <w:rsid w:val="00A2340D"/>
    <w:rsid w:val="00A238D4"/>
    <w:rsid w:val="00A23AC5"/>
    <w:rsid w:val="00A266B3"/>
    <w:rsid w:val="00A27F2B"/>
    <w:rsid w:val="00A308D8"/>
    <w:rsid w:val="00A31619"/>
    <w:rsid w:val="00A31630"/>
    <w:rsid w:val="00A31855"/>
    <w:rsid w:val="00A31C14"/>
    <w:rsid w:val="00A3241C"/>
    <w:rsid w:val="00A34604"/>
    <w:rsid w:val="00A3677A"/>
    <w:rsid w:val="00A40909"/>
    <w:rsid w:val="00A41D10"/>
    <w:rsid w:val="00A44D4C"/>
    <w:rsid w:val="00A45772"/>
    <w:rsid w:val="00A45F5B"/>
    <w:rsid w:val="00A4691F"/>
    <w:rsid w:val="00A501F0"/>
    <w:rsid w:val="00A50DDC"/>
    <w:rsid w:val="00A5131D"/>
    <w:rsid w:val="00A51C66"/>
    <w:rsid w:val="00A52806"/>
    <w:rsid w:val="00A52DE8"/>
    <w:rsid w:val="00A5338E"/>
    <w:rsid w:val="00A54204"/>
    <w:rsid w:val="00A549F1"/>
    <w:rsid w:val="00A56BDD"/>
    <w:rsid w:val="00A56C4E"/>
    <w:rsid w:val="00A56E6F"/>
    <w:rsid w:val="00A56FB7"/>
    <w:rsid w:val="00A60937"/>
    <w:rsid w:val="00A612CA"/>
    <w:rsid w:val="00A61D38"/>
    <w:rsid w:val="00A620AD"/>
    <w:rsid w:val="00A6242A"/>
    <w:rsid w:val="00A629D9"/>
    <w:rsid w:val="00A639C2"/>
    <w:rsid w:val="00A63EDE"/>
    <w:rsid w:val="00A6448B"/>
    <w:rsid w:val="00A644F5"/>
    <w:rsid w:val="00A6496B"/>
    <w:rsid w:val="00A65B24"/>
    <w:rsid w:val="00A66085"/>
    <w:rsid w:val="00A66634"/>
    <w:rsid w:val="00A677D1"/>
    <w:rsid w:val="00A70B16"/>
    <w:rsid w:val="00A70E4D"/>
    <w:rsid w:val="00A753F7"/>
    <w:rsid w:val="00A772F8"/>
    <w:rsid w:val="00A820E2"/>
    <w:rsid w:val="00A8254D"/>
    <w:rsid w:val="00A86DB5"/>
    <w:rsid w:val="00A90E03"/>
    <w:rsid w:val="00A91A76"/>
    <w:rsid w:val="00A933E0"/>
    <w:rsid w:val="00A96A17"/>
    <w:rsid w:val="00AA145E"/>
    <w:rsid w:val="00AA18C4"/>
    <w:rsid w:val="00AA332D"/>
    <w:rsid w:val="00AA4CE2"/>
    <w:rsid w:val="00AA59B9"/>
    <w:rsid w:val="00AA5EC5"/>
    <w:rsid w:val="00AA69CC"/>
    <w:rsid w:val="00AB0402"/>
    <w:rsid w:val="00AB0EA6"/>
    <w:rsid w:val="00AB3EE1"/>
    <w:rsid w:val="00AB5CAE"/>
    <w:rsid w:val="00AB6D81"/>
    <w:rsid w:val="00AC121A"/>
    <w:rsid w:val="00AC2D17"/>
    <w:rsid w:val="00AC3625"/>
    <w:rsid w:val="00AC3AD9"/>
    <w:rsid w:val="00AC45D8"/>
    <w:rsid w:val="00AC476A"/>
    <w:rsid w:val="00AC5C9B"/>
    <w:rsid w:val="00AC61C5"/>
    <w:rsid w:val="00AD0BD7"/>
    <w:rsid w:val="00AD1B7A"/>
    <w:rsid w:val="00AD1F5A"/>
    <w:rsid w:val="00AD439E"/>
    <w:rsid w:val="00AD6537"/>
    <w:rsid w:val="00AD69B8"/>
    <w:rsid w:val="00AD7572"/>
    <w:rsid w:val="00AE0482"/>
    <w:rsid w:val="00AE2377"/>
    <w:rsid w:val="00AE319D"/>
    <w:rsid w:val="00AE32F1"/>
    <w:rsid w:val="00AE3762"/>
    <w:rsid w:val="00AE392F"/>
    <w:rsid w:val="00AE43F3"/>
    <w:rsid w:val="00AE54DD"/>
    <w:rsid w:val="00AE5643"/>
    <w:rsid w:val="00AF3931"/>
    <w:rsid w:val="00AF3C82"/>
    <w:rsid w:val="00AF4744"/>
    <w:rsid w:val="00AF51A7"/>
    <w:rsid w:val="00AF5AB7"/>
    <w:rsid w:val="00AF6EA1"/>
    <w:rsid w:val="00B01FCE"/>
    <w:rsid w:val="00B0311A"/>
    <w:rsid w:val="00B047FB"/>
    <w:rsid w:val="00B04E1C"/>
    <w:rsid w:val="00B04E8E"/>
    <w:rsid w:val="00B05806"/>
    <w:rsid w:val="00B0656B"/>
    <w:rsid w:val="00B125EB"/>
    <w:rsid w:val="00B14240"/>
    <w:rsid w:val="00B14C71"/>
    <w:rsid w:val="00B164FB"/>
    <w:rsid w:val="00B219B3"/>
    <w:rsid w:val="00B21A4C"/>
    <w:rsid w:val="00B21DB2"/>
    <w:rsid w:val="00B2578E"/>
    <w:rsid w:val="00B26AB5"/>
    <w:rsid w:val="00B27458"/>
    <w:rsid w:val="00B3054B"/>
    <w:rsid w:val="00B3214E"/>
    <w:rsid w:val="00B3226A"/>
    <w:rsid w:val="00B33933"/>
    <w:rsid w:val="00B411D7"/>
    <w:rsid w:val="00B43291"/>
    <w:rsid w:val="00B441AA"/>
    <w:rsid w:val="00B4443F"/>
    <w:rsid w:val="00B451D4"/>
    <w:rsid w:val="00B466C0"/>
    <w:rsid w:val="00B470C0"/>
    <w:rsid w:val="00B50BC6"/>
    <w:rsid w:val="00B5279F"/>
    <w:rsid w:val="00B52DE9"/>
    <w:rsid w:val="00B52E6C"/>
    <w:rsid w:val="00B54A17"/>
    <w:rsid w:val="00B575AF"/>
    <w:rsid w:val="00B61A76"/>
    <w:rsid w:val="00B63B85"/>
    <w:rsid w:val="00B64A91"/>
    <w:rsid w:val="00B651C2"/>
    <w:rsid w:val="00B6573F"/>
    <w:rsid w:val="00B66771"/>
    <w:rsid w:val="00B71775"/>
    <w:rsid w:val="00B71915"/>
    <w:rsid w:val="00B72B42"/>
    <w:rsid w:val="00B7483E"/>
    <w:rsid w:val="00B75CEF"/>
    <w:rsid w:val="00B775CC"/>
    <w:rsid w:val="00B816D9"/>
    <w:rsid w:val="00B83AA6"/>
    <w:rsid w:val="00B84686"/>
    <w:rsid w:val="00B87807"/>
    <w:rsid w:val="00B87C1F"/>
    <w:rsid w:val="00B9104C"/>
    <w:rsid w:val="00B9519B"/>
    <w:rsid w:val="00B9591C"/>
    <w:rsid w:val="00BA1D3B"/>
    <w:rsid w:val="00BA2D0A"/>
    <w:rsid w:val="00BA47F9"/>
    <w:rsid w:val="00BA6D42"/>
    <w:rsid w:val="00BA79B2"/>
    <w:rsid w:val="00BA7A3A"/>
    <w:rsid w:val="00BB026C"/>
    <w:rsid w:val="00BB0886"/>
    <w:rsid w:val="00BB14EC"/>
    <w:rsid w:val="00BB2CF0"/>
    <w:rsid w:val="00BB3039"/>
    <w:rsid w:val="00BB5D7D"/>
    <w:rsid w:val="00BB679D"/>
    <w:rsid w:val="00BB68EA"/>
    <w:rsid w:val="00BB737D"/>
    <w:rsid w:val="00BB7655"/>
    <w:rsid w:val="00BB7BA3"/>
    <w:rsid w:val="00BC00A4"/>
    <w:rsid w:val="00BC236A"/>
    <w:rsid w:val="00BC36BB"/>
    <w:rsid w:val="00BC566D"/>
    <w:rsid w:val="00BC5801"/>
    <w:rsid w:val="00BC625D"/>
    <w:rsid w:val="00BD048D"/>
    <w:rsid w:val="00BD1D11"/>
    <w:rsid w:val="00BD27FE"/>
    <w:rsid w:val="00BD4A4C"/>
    <w:rsid w:val="00BD4B25"/>
    <w:rsid w:val="00BD6517"/>
    <w:rsid w:val="00BD70A4"/>
    <w:rsid w:val="00BE1DCC"/>
    <w:rsid w:val="00BE394B"/>
    <w:rsid w:val="00BE4F5F"/>
    <w:rsid w:val="00BE7334"/>
    <w:rsid w:val="00BE7F40"/>
    <w:rsid w:val="00BF0289"/>
    <w:rsid w:val="00BF0EDA"/>
    <w:rsid w:val="00BF116D"/>
    <w:rsid w:val="00BF14D8"/>
    <w:rsid w:val="00BF22E8"/>
    <w:rsid w:val="00BF259D"/>
    <w:rsid w:val="00BF7130"/>
    <w:rsid w:val="00C0055F"/>
    <w:rsid w:val="00C04444"/>
    <w:rsid w:val="00C04CCB"/>
    <w:rsid w:val="00C04FA3"/>
    <w:rsid w:val="00C05D8D"/>
    <w:rsid w:val="00C0632E"/>
    <w:rsid w:val="00C10492"/>
    <w:rsid w:val="00C105CE"/>
    <w:rsid w:val="00C11DC9"/>
    <w:rsid w:val="00C12FCF"/>
    <w:rsid w:val="00C14BA1"/>
    <w:rsid w:val="00C154CE"/>
    <w:rsid w:val="00C21507"/>
    <w:rsid w:val="00C22A38"/>
    <w:rsid w:val="00C2559B"/>
    <w:rsid w:val="00C2596F"/>
    <w:rsid w:val="00C2734E"/>
    <w:rsid w:val="00C3052D"/>
    <w:rsid w:val="00C315B1"/>
    <w:rsid w:val="00C31E97"/>
    <w:rsid w:val="00C31F57"/>
    <w:rsid w:val="00C31F73"/>
    <w:rsid w:val="00C32401"/>
    <w:rsid w:val="00C32FF1"/>
    <w:rsid w:val="00C33EDE"/>
    <w:rsid w:val="00C374C3"/>
    <w:rsid w:val="00C37C20"/>
    <w:rsid w:val="00C40EAF"/>
    <w:rsid w:val="00C41D87"/>
    <w:rsid w:val="00C41FA4"/>
    <w:rsid w:val="00C43F9D"/>
    <w:rsid w:val="00C44A72"/>
    <w:rsid w:val="00C44C8E"/>
    <w:rsid w:val="00C47031"/>
    <w:rsid w:val="00C47DEF"/>
    <w:rsid w:val="00C50120"/>
    <w:rsid w:val="00C50788"/>
    <w:rsid w:val="00C510C6"/>
    <w:rsid w:val="00C5274B"/>
    <w:rsid w:val="00C53280"/>
    <w:rsid w:val="00C53665"/>
    <w:rsid w:val="00C53BD3"/>
    <w:rsid w:val="00C54912"/>
    <w:rsid w:val="00C563C2"/>
    <w:rsid w:val="00C5674B"/>
    <w:rsid w:val="00C56AD5"/>
    <w:rsid w:val="00C573B4"/>
    <w:rsid w:val="00C57CD4"/>
    <w:rsid w:val="00C60771"/>
    <w:rsid w:val="00C60F8A"/>
    <w:rsid w:val="00C62801"/>
    <w:rsid w:val="00C65D65"/>
    <w:rsid w:val="00C71A84"/>
    <w:rsid w:val="00C71D6F"/>
    <w:rsid w:val="00C735D3"/>
    <w:rsid w:val="00C77590"/>
    <w:rsid w:val="00C80533"/>
    <w:rsid w:val="00C8168D"/>
    <w:rsid w:val="00C81790"/>
    <w:rsid w:val="00C85BA5"/>
    <w:rsid w:val="00C85E30"/>
    <w:rsid w:val="00C86A83"/>
    <w:rsid w:val="00C87AB0"/>
    <w:rsid w:val="00C87F38"/>
    <w:rsid w:val="00C90066"/>
    <w:rsid w:val="00C92917"/>
    <w:rsid w:val="00C95747"/>
    <w:rsid w:val="00C9653F"/>
    <w:rsid w:val="00C9747C"/>
    <w:rsid w:val="00CA13E6"/>
    <w:rsid w:val="00CA1740"/>
    <w:rsid w:val="00CA3A21"/>
    <w:rsid w:val="00CA3AA5"/>
    <w:rsid w:val="00CA5B8D"/>
    <w:rsid w:val="00CA6EB4"/>
    <w:rsid w:val="00CA70A1"/>
    <w:rsid w:val="00CA7C92"/>
    <w:rsid w:val="00CB089A"/>
    <w:rsid w:val="00CB42FA"/>
    <w:rsid w:val="00CB4F16"/>
    <w:rsid w:val="00CC35A1"/>
    <w:rsid w:val="00CC47A8"/>
    <w:rsid w:val="00CD06A7"/>
    <w:rsid w:val="00CD0FFE"/>
    <w:rsid w:val="00CD1B7C"/>
    <w:rsid w:val="00CD1CCF"/>
    <w:rsid w:val="00CD2744"/>
    <w:rsid w:val="00CD29D7"/>
    <w:rsid w:val="00CD3EBB"/>
    <w:rsid w:val="00CD44E7"/>
    <w:rsid w:val="00CD5A36"/>
    <w:rsid w:val="00CD5E2E"/>
    <w:rsid w:val="00CD7231"/>
    <w:rsid w:val="00CD796E"/>
    <w:rsid w:val="00CE2715"/>
    <w:rsid w:val="00CE3618"/>
    <w:rsid w:val="00CE545D"/>
    <w:rsid w:val="00CE5C84"/>
    <w:rsid w:val="00CE6507"/>
    <w:rsid w:val="00CE6954"/>
    <w:rsid w:val="00CF0BC6"/>
    <w:rsid w:val="00CF1EE6"/>
    <w:rsid w:val="00CF3137"/>
    <w:rsid w:val="00CF3716"/>
    <w:rsid w:val="00CF5527"/>
    <w:rsid w:val="00CF61F5"/>
    <w:rsid w:val="00CF666E"/>
    <w:rsid w:val="00CF6A00"/>
    <w:rsid w:val="00CF768B"/>
    <w:rsid w:val="00D00FA6"/>
    <w:rsid w:val="00D04743"/>
    <w:rsid w:val="00D04A1E"/>
    <w:rsid w:val="00D051E7"/>
    <w:rsid w:val="00D05E4C"/>
    <w:rsid w:val="00D10121"/>
    <w:rsid w:val="00D1033E"/>
    <w:rsid w:val="00D12DF1"/>
    <w:rsid w:val="00D153E5"/>
    <w:rsid w:val="00D15A48"/>
    <w:rsid w:val="00D16F67"/>
    <w:rsid w:val="00D208AB"/>
    <w:rsid w:val="00D22F48"/>
    <w:rsid w:val="00D24985"/>
    <w:rsid w:val="00D24C74"/>
    <w:rsid w:val="00D263B9"/>
    <w:rsid w:val="00D278D9"/>
    <w:rsid w:val="00D301AC"/>
    <w:rsid w:val="00D3074D"/>
    <w:rsid w:val="00D313A3"/>
    <w:rsid w:val="00D322C0"/>
    <w:rsid w:val="00D326E2"/>
    <w:rsid w:val="00D34BF2"/>
    <w:rsid w:val="00D35F01"/>
    <w:rsid w:val="00D36E62"/>
    <w:rsid w:val="00D37E2C"/>
    <w:rsid w:val="00D409FF"/>
    <w:rsid w:val="00D41635"/>
    <w:rsid w:val="00D4215E"/>
    <w:rsid w:val="00D4342A"/>
    <w:rsid w:val="00D43453"/>
    <w:rsid w:val="00D438D0"/>
    <w:rsid w:val="00D453B5"/>
    <w:rsid w:val="00D45F9A"/>
    <w:rsid w:val="00D4671D"/>
    <w:rsid w:val="00D53AE3"/>
    <w:rsid w:val="00D53F78"/>
    <w:rsid w:val="00D54FA9"/>
    <w:rsid w:val="00D555BC"/>
    <w:rsid w:val="00D575C6"/>
    <w:rsid w:val="00D61DFA"/>
    <w:rsid w:val="00D6431E"/>
    <w:rsid w:val="00D646D2"/>
    <w:rsid w:val="00D667D9"/>
    <w:rsid w:val="00D66D21"/>
    <w:rsid w:val="00D70738"/>
    <w:rsid w:val="00D708EC"/>
    <w:rsid w:val="00D7250B"/>
    <w:rsid w:val="00D73157"/>
    <w:rsid w:val="00D74494"/>
    <w:rsid w:val="00D748B4"/>
    <w:rsid w:val="00D74E1C"/>
    <w:rsid w:val="00D8130A"/>
    <w:rsid w:val="00D81FCE"/>
    <w:rsid w:val="00D8375E"/>
    <w:rsid w:val="00D846AA"/>
    <w:rsid w:val="00D84BCE"/>
    <w:rsid w:val="00D8531D"/>
    <w:rsid w:val="00D8547C"/>
    <w:rsid w:val="00D855AA"/>
    <w:rsid w:val="00D8581A"/>
    <w:rsid w:val="00D858A6"/>
    <w:rsid w:val="00D869E6"/>
    <w:rsid w:val="00D8756C"/>
    <w:rsid w:val="00D90A9D"/>
    <w:rsid w:val="00D90ADC"/>
    <w:rsid w:val="00D91238"/>
    <w:rsid w:val="00D91DB6"/>
    <w:rsid w:val="00D9582F"/>
    <w:rsid w:val="00D95ED0"/>
    <w:rsid w:val="00DA2078"/>
    <w:rsid w:val="00DA3759"/>
    <w:rsid w:val="00DA5F56"/>
    <w:rsid w:val="00DA67B3"/>
    <w:rsid w:val="00DA7229"/>
    <w:rsid w:val="00DB0C6E"/>
    <w:rsid w:val="00DB33DE"/>
    <w:rsid w:val="00DB5B84"/>
    <w:rsid w:val="00DB7BA7"/>
    <w:rsid w:val="00DC03F7"/>
    <w:rsid w:val="00DC36DA"/>
    <w:rsid w:val="00DC39EA"/>
    <w:rsid w:val="00DC4AB5"/>
    <w:rsid w:val="00DC6451"/>
    <w:rsid w:val="00DD012E"/>
    <w:rsid w:val="00DD024F"/>
    <w:rsid w:val="00DD193F"/>
    <w:rsid w:val="00DD1E63"/>
    <w:rsid w:val="00DD4718"/>
    <w:rsid w:val="00DD4959"/>
    <w:rsid w:val="00DD72CF"/>
    <w:rsid w:val="00DD7A17"/>
    <w:rsid w:val="00DD7DEC"/>
    <w:rsid w:val="00DE01C9"/>
    <w:rsid w:val="00DE1169"/>
    <w:rsid w:val="00DE2C20"/>
    <w:rsid w:val="00DE32B0"/>
    <w:rsid w:val="00DE3721"/>
    <w:rsid w:val="00DE6F8A"/>
    <w:rsid w:val="00DE7D22"/>
    <w:rsid w:val="00DF0116"/>
    <w:rsid w:val="00DF0C9D"/>
    <w:rsid w:val="00DF21CE"/>
    <w:rsid w:val="00DF26A5"/>
    <w:rsid w:val="00DF2FD0"/>
    <w:rsid w:val="00DF4AC6"/>
    <w:rsid w:val="00DF788C"/>
    <w:rsid w:val="00E01B51"/>
    <w:rsid w:val="00E039BD"/>
    <w:rsid w:val="00E04B5E"/>
    <w:rsid w:val="00E077D7"/>
    <w:rsid w:val="00E1023C"/>
    <w:rsid w:val="00E103FA"/>
    <w:rsid w:val="00E13273"/>
    <w:rsid w:val="00E1468C"/>
    <w:rsid w:val="00E1554F"/>
    <w:rsid w:val="00E16FFB"/>
    <w:rsid w:val="00E206CE"/>
    <w:rsid w:val="00E20B23"/>
    <w:rsid w:val="00E210C3"/>
    <w:rsid w:val="00E22DAF"/>
    <w:rsid w:val="00E247D3"/>
    <w:rsid w:val="00E274E7"/>
    <w:rsid w:val="00E3020B"/>
    <w:rsid w:val="00E30DB5"/>
    <w:rsid w:val="00E31364"/>
    <w:rsid w:val="00E34D80"/>
    <w:rsid w:val="00E34EE6"/>
    <w:rsid w:val="00E40D61"/>
    <w:rsid w:val="00E4546B"/>
    <w:rsid w:val="00E46693"/>
    <w:rsid w:val="00E472C8"/>
    <w:rsid w:val="00E51784"/>
    <w:rsid w:val="00E52031"/>
    <w:rsid w:val="00E52480"/>
    <w:rsid w:val="00E535EB"/>
    <w:rsid w:val="00E53B6A"/>
    <w:rsid w:val="00E54FC9"/>
    <w:rsid w:val="00E55377"/>
    <w:rsid w:val="00E568E1"/>
    <w:rsid w:val="00E574AF"/>
    <w:rsid w:val="00E60E04"/>
    <w:rsid w:val="00E64379"/>
    <w:rsid w:val="00E64C86"/>
    <w:rsid w:val="00E65CA3"/>
    <w:rsid w:val="00E65D6B"/>
    <w:rsid w:val="00E71A35"/>
    <w:rsid w:val="00E7327C"/>
    <w:rsid w:val="00E73B59"/>
    <w:rsid w:val="00E748A9"/>
    <w:rsid w:val="00E754BE"/>
    <w:rsid w:val="00E7559C"/>
    <w:rsid w:val="00E77330"/>
    <w:rsid w:val="00E820DC"/>
    <w:rsid w:val="00E82135"/>
    <w:rsid w:val="00E82512"/>
    <w:rsid w:val="00E82CF9"/>
    <w:rsid w:val="00E83068"/>
    <w:rsid w:val="00E838A3"/>
    <w:rsid w:val="00E849C4"/>
    <w:rsid w:val="00E85B07"/>
    <w:rsid w:val="00E86138"/>
    <w:rsid w:val="00E86B95"/>
    <w:rsid w:val="00E90387"/>
    <w:rsid w:val="00E92C51"/>
    <w:rsid w:val="00E93307"/>
    <w:rsid w:val="00E94419"/>
    <w:rsid w:val="00E9447E"/>
    <w:rsid w:val="00E95F1D"/>
    <w:rsid w:val="00E9794F"/>
    <w:rsid w:val="00EA16F9"/>
    <w:rsid w:val="00EA2918"/>
    <w:rsid w:val="00EA51DD"/>
    <w:rsid w:val="00EA5B60"/>
    <w:rsid w:val="00EA7AF3"/>
    <w:rsid w:val="00EB128C"/>
    <w:rsid w:val="00EB3652"/>
    <w:rsid w:val="00EB3ECD"/>
    <w:rsid w:val="00EB5072"/>
    <w:rsid w:val="00EB50CB"/>
    <w:rsid w:val="00EB5314"/>
    <w:rsid w:val="00EB7D99"/>
    <w:rsid w:val="00EC06EB"/>
    <w:rsid w:val="00EC0D61"/>
    <w:rsid w:val="00EC312C"/>
    <w:rsid w:val="00EC46A3"/>
    <w:rsid w:val="00EC4B23"/>
    <w:rsid w:val="00EC4C55"/>
    <w:rsid w:val="00EC6B6F"/>
    <w:rsid w:val="00EC6D28"/>
    <w:rsid w:val="00ED02F8"/>
    <w:rsid w:val="00ED11D9"/>
    <w:rsid w:val="00ED2F61"/>
    <w:rsid w:val="00ED404C"/>
    <w:rsid w:val="00ED4305"/>
    <w:rsid w:val="00ED69C3"/>
    <w:rsid w:val="00ED7C33"/>
    <w:rsid w:val="00EE04CC"/>
    <w:rsid w:val="00EE0963"/>
    <w:rsid w:val="00EE43B5"/>
    <w:rsid w:val="00EE55CC"/>
    <w:rsid w:val="00EF0DC1"/>
    <w:rsid w:val="00EF0F78"/>
    <w:rsid w:val="00EF3B2C"/>
    <w:rsid w:val="00EF5C30"/>
    <w:rsid w:val="00EF7407"/>
    <w:rsid w:val="00EF7FC3"/>
    <w:rsid w:val="00F00348"/>
    <w:rsid w:val="00F00A69"/>
    <w:rsid w:val="00F00F02"/>
    <w:rsid w:val="00F00F13"/>
    <w:rsid w:val="00F02DAF"/>
    <w:rsid w:val="00F03779"/>
    <w:rsid w:val="00F0547C"/>
    <w:rsid w:val="00F05F0B"/>
    <w:rsid w:val="00F063AC"/>
    <w:rsid w:val="00F077CD"/>
    <w:rsid w:val="00F1006F"/>
    <w:rsid w:val="00F10C1F"/>
    <w:rsid w:val="00F117AE"/>
    <w:rsid w:val="00F11FCD"/>
    <w:rsid w:val="00F13EEC"/>
    <w:rsid w:val="00F14BFB"/>
    <w:rsid w:val="00F14D43"/>
    <w:rsid w:val="00F20154"/>
    <w:rsid w:val="00F23419"/>
    <w:rsid w:val="00F23983"/>
    <w:rsid w:val="00F246A9"/>
    <w:rsid w:val="00F25AEB"/>
    <w:rsid w:val="00F322D2"/>
    <w:rsid w:val="00F33105"/>
    <w:rsid w:val="00F3387D"/>
    <w:rsid w:val="00F33DA6"/>
    <w:rsid w:val="00F33E94"/>
    <w:rsid w:val="00F35D36"/>
    <w:rsid w:val="00F35F8E"/>
    <w:rsid w:val="00F36A3A"/>
    <w:rsid w:val="00F40704"/>
    <w:rsid w:val="00F42459"/>
    <w:rsid w:val="00F44842"/>
    <w:rsid w:val="00F45D30"/>
    <w:rsid w:val="00F46D9C"/>
    <w:rsid w:val="00F507D6"/>
    <w:rsid w:val="00F52BD7"/>
    <w:rsid w:val="00F55A5D"/>
    <w:rsid w:val="00F55BF5"/>
    <w:rsid w:val="00F55F85"/>
    <w:rsid w:val="00F57178"/>
    <w:rsid w:val="00F57BD8"/>
    <w:rsid w:val="00F604F3"/>
    <w:rsid w:val="00F66046"/>
    <w:rsid w:val="00F705AD"/>
    <w:rsid w:val="00F70F0B"/>
    <w:rsid w:val="00F7197D"/>
    <w:rsid w:val="00F7259B"/>
    <w:rsid w:val="00F72F61"/>
    <w:rsid w:val="00F743FA"/>
    <w:rsid w:val="00F75F21"/>
    <w:rsid w:val="00F778A4"/>
    <w:rsid w:val="00F82DF1"/>
    <w:rsid w:val="00F846DC"/>
    <w:rsid w:val="00F875CC"/>
    <w:rsid w:val="00F9036B"/>
    <w:rsid w:val="00F92223"/>
    <w:rsid w:val="00F922C4"/>
    <w:rsid w:val="00F9388D"/>
    <w:rsid w:val="00F94DB0"/>
    <w:rsid w:val="00F959DA"/>
    <w:rsid w:val="00FA129C"/>
    <w:rsid w:val="00FA15D2"/>
    <w:rsid w:val="00FA19A9"/>
    <w:rsid w:val="00FA251E"/>
    <w:rsid w:val="00FA395E"/>
    <w:rsid w:val="00FA5481"/>
    <w:rsid w:val="00FA549F"/>
    <w:rsid w:val="00FA6ABF"/>
    <w:rsid w:val="00FB1307"/>
    <w:rsid w:val="00FB2FD5"/>
    <w:rsid w:val="00FB4444"/>
    <w:rsid w:val="00FB5B85"/>
    <w:rsid w:val="00FB68D4"/>
    <w:rsid w:val="00FB6FBA"/>
    <w:rsid w:val="00FC23D3"/>
    <w:rsid w:val="00FC2865"/>
    <w:rsid w:val="00FC3007"/>
    <w:rsid w:val="00FD3202"/>
    <w:rsid w:val="00FD3BCD"/>
    <w:rsid w:val="00FD3E24"/>
    <w:rsid w:val="00FD490C"/>
    <w:rsid w:val="00FD53DE"/>
    <w:rsid w:val="00FD6343"/>
    <w:rsid w:val="00FD6A92"/>
    <w:rsid w:val="00FE0C47"/>
    <w:rsid w:val="00FE5227"/>
    <w:rsid w:val="00FE6442"/>
    <w:rsid w:val="00FE664A"/>
    <w:rsid w:val="00FE6C7B"/>
    <w:rsid w:val="00FE7995"/>
    <w:rsid w:val="00FF2C37"/>
    <w:rsid w:val="00FF6183"/>
    <w:rsid w:val="00FF64D9"/>
    <w:rsid w:val="00FF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oNotEmbedSmartTags/>
  <w:decimalSymbol w:val=","/>
  <w:listSeparator w:val=";"/>
  <w14:docId w14:val="19A6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4CE"/>
    <w:pPr>
      <w:widowControl w:val="0"/>
      <w:suppressAutoHyphens/>
    </w:pPr>
    <w:rPr>
      <w:rFonts w:eastAsia="Lucida Sans Unicode"/>
      <w:kern w:val="1"/>
      <w:sz w:val="24"/>
      <w:szCs w:val="24"/>
    </w:rPr>
  </w:style>
  <w:style w:type="paragraph" w:styleId="Nagwek3">
    <w:name w:val="heading 3"/>
    <w:basedOn w:val="Normalny"/>
    <w:next w:val="Normalny"/>
    <w:link w:val="Nagwek3Znak"/>
    <w:uiPriority w:val="9"/>
    <w:unhideWhenUsed/>
    <w:qFormat/>
    <w:rsid w:val="0009654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sz w:val="20"/>
      <w:szCs w:val="20"/>
    </w:rPr>
  </w:style>
  <w:style w:type="character" w:customStyle="1" w:styleId="WW8Num3z0">
    <w:name w:val="WW8Num3z0"/>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0"/>
      <w:szCs w:val="20"/>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Tekstpodstawowy"/>
    <w:pPr>
      <w:ind w:left="283"/>
    </w:pPr>
  </w:style>
  <w:style w:type="paragraph" w:customStyle="1" w:styleId="Standard">
    <w:name w:val="Standard"/>
    <w:qFormat/>
    <w:pPr>
      <w:widowControl w:val="0"/>
      <w:suppressAutoHyphens/>
      <w:textAlignment w:val="baseline"/>
    </w:pPr>
    <w:rPr>
      <w:rFonts w:eastAsia="Arial Unicode MS"/>
      <w:kern w:val="1"/>
      <w:sz w:val="24"/>
      <w:szCs w:val="24"/>
      <w:lang w:eastAsia="ar-SA"/>
    </w:rPr>
  </w:style>
  <w:style w:type="paragraph" w:styleId="Tekstpodstawowyzwciciem">
    <w:name w:val="Body Text First Indent"/>
    <w:basedOn w:val="Tekstpodstawowy"/>
    <w:pPr>
      <w:ind w:firstLine="283"/>
    </w:pPr>
  </w:style>
  <w:style w:type="paragraph" w:styleId="NormalnyWeb">
    <w:name w:val="Normal (Web)"/>
    <w:basedOn w:val="Normalny"/>
    <w:uiPriority w:val="99"/>
    <w:unhideWhenUsed/>
    <w:rsid w:val="005E2331"/>
    <w:pPr>
      <w:widowControl/>
      <w:suppressAutoHyphens w:val="0"/>
      <w:spacing w:before="100" w:beforeAutospacing="1" w:after="119"/>
    </w:pPr>
    <w:rPr>
      <w:rFonts w:eastAsia="Times New Roman"/>
      <w:kern w:val="0"/>
    </w:rPr>
  </w:style>
  <w:style w:type="paragraph" w:styleId="Nagwek">
    <w:name w:val="header"/>
    <w:basedOn w:val="Normalny"/>
    <w:link w:val="NagwekZnak"/>
    <w:uiPriority w:val="99"/>
    <w:unhideWhenUsed/>
    <w:rsid w:val="00113D67"/>
    <w:pPr>
      <w:tabs>
        <w:tab w:val="center" w:pos="4536"/>
        <w:tab w:val="right" w:pos="9072"/>
      </w:tabs>
    </w:pPr>
    <w:rPr>
      <w:lang w:val="x-none"/>
    </w:rPr>
  </w:style>
  <w:style w:type="character" w:customStyle="1" w:styleId="NagwekZnak">
    <w:name w:val="Nagłówek Znak"/>
    <w:link w:val="Nagwek"/>
    <w:uiPriority w:val="99"/>
    <w:rsid w:val="00113D67"/>
    <w:rPr>
      <w:rFonts w:eastAsia="Lucida Sans Unicode"/>
      <w:kern w:val="1"/>
      <w:sz w:val="24"/>
      <w:szCs w:val="24"/>
    </w:rPr>
  </w:style>
  <w:style w:type="paragraph" w:styleId="Stopka">
    <w:name w:val="footer"/>
    <w:basedOn w:val="Normalny"/>
    <w:link w:val="StopkaZnak"/>
    <w:uiPriority w:val="99"/>
    <w:unhideWhenUsed/>
    <w:rsid w:val="00113D67"/>
    <w:pPr>
      <w:tabs>
        <w:tab w:val="center" w:pos="4536"/>
        <w:tab w:val="right" w:pos="9072"/>
      </w:tabs>
    </w:pPr>
    <w:rPr>
      <w:lang w:val="x-none"/>
    </w:rPr>
  </w:style>
  <w:style w:type="character" w:customStyle="1" w:styleId="StopkaZnak">
    <w:name w:val="Stopka Znak"/>
    <w:link w:val="Stopka"/>
    <w:uiPriority w:val="99"/>
    <w:rsid w:val="00113D67"/>
    <w:rPr>
      <w:rFonts w:eastAsia="Lucida Sans Unicode"/>
      <w:kern w:val="1"/>
      <w:sz w:val="24"/>
      <w:szCs w:val="24"/>
    </w:rPr>
  </w:style>
  <w:style w:type="paragraph" w:styleId="Tekstdymka">
    <w:name w:val="Balloon Text"/>
    <w:basedOn w:val="Normalny"/>
    <w:link w:val="TekstdymkaZnak"/>
    <w:uiPriority w:val="99"/>
    <w:semiHidden/>
    <w:unhideWhenUsed/>
    <w:rsid w:val="000228CD"/>
    <w:rPr>
      <w:rFonts w:ascii="Tahoma" w:hAnsi="Tahoma"/>
      <w:sz w:val="16"/>
      <w:szCs w:val="16"/>
      <w:lang w:val="x-none"/>
    </w:rPr>
  </w:style>
  <w:style w:type="character" w:customStyle="1" w:styleId="TekstdymkaZnak">
    <w:name w:val="Tekst dymka Znak"/>
    <w:link w:val="Tekstdymka"/>
    <w:uiPriority w:val="99"/>
    <w:semiHidden/>
    <w:rsid w:val="000228CD"/>
    <w:rPr>
      <w:rFonts w:ascii="Tahoma" w:eastAsia="Lucida Sans Unicode" w:hAnsi="Tahoma" w:cs="Tahoma"/>
      <w:kern w:val="1"/>
      <w:sz w:val="16"/>
      <w:szCs w:val="16"/>
    </w:rPr>
  </w:style>
  <w:style w:type="paragraph" w:styleId="Bezodstpw">
    <w:name w:val="No Spacing"/>
    <w:uiPriority w:val="1"/>
    <w:qFormat/>
    <w:rsid w:val="0019646D"/>
    <w:pPr>
      <w:widowControl w:val="0"/>
      <w:suppressAutoHyphens/>
    </w:pPr>
    <w:rPr>
      <w:rFonts w:eastAsia="Lucida Sans Unicode"/>
      <w:kern w:val="1"/>
      <w:sz w:val="24"/>
      <w:szCs w:val="24"/>
    </w:rPr>
  </w:style>
  <w:style w:type="character" w:customStyle="1" w:styleId="tabulatory">
    <w:name w:val="tabulatory"/>
    <w:rsid w:val="00EE04CC"/>
  </w:style>
  <w:style w:type="character" w:customStyle="1" w:styleId="apple-converted-space">
    <w:name w:val="apple-converted-space"/>
    <w:rsid w:val="00EE04CC"/>
  </w:style>
  <w:style w:type="character" w:styleId="Hipercze">
    <w:name w:val="Hyperlink"/>
    <w:uiPriority w:val="99"/>
    <w:semiHidden/>
    <w:unhideWhenUsed/>
    <w:rsid w:val="00EE04CC"/>
    <w:rPr>
      <w:color w:val="0000FF"/>
      <w:u w:val="single"/>
    </w:rPr>
  </w:style>
  <w:style w:type="paragraph" w:customStyle="1" w:styleId="western">
    <w:name w:val="western"/>
    <w:basedOn w:val="Normalny"/>
    <w:rsid w:val="005427F0"/>
    <w:pPr>
      <w:widowControl/>
      <w:suppressAutoHyphens w:val="0"/>
      <w:spacing w:before="100" w:beforeAutospacing="1" w:after="100" w:afterAutospacing="1" w:line="360" w:lineRule="auto"/>
      <w:jc w:val="both"/>
    </w:pPr>
    <w:rPr>
      <w:rFonts w:eastAsia="Times New Roman"/>
      <w:kern w:val="0"/>
    </w:rPr>
  </w:style>
  <w:style w:type="character" w:customStyle="1" w:styleId="txt-new">
    <w:name w:val="txt-new"/>
    <w:qFormat/>
    <w:rsid w:val="00E85B07"/>
  </w:style>
  <w:style w:type="character" w:customStyle="1" w:styleId="luchili">
    <w:name w:val="luc_hili"/>
    <w:rsid w:val="00E85B07"/>
  </w:style>
  <w:style w:type="paragraph" w:styleId="Tekstprzypisukocowego">
    <w:name w:val="endnote text"/>
    <w:basedOn w:val="Normalny"/>
    <w:link w:val="TekstprzypisukocowegoZnak"/>
    <w:uiPriority w:val="99"/>
    <w:semiHidden/>
    <w:unhideWhenUsed/>
    <w:rsid w:val="00255F31"/>
    <w:rPr>
      <w:sz w:val="20"/>
      <w:szCs w:val="20"/>
    </w:rPr>
  </w:style>
  <w:style w:type="character" w:customStyle="1" w:styleId="TekstprzypisukocowegoZnak">
    <w:name w:val="Tekst przypisu końcowego Znak"/>
    <w:link w:val="Tekstprzypisukocowego"/>
    <w:uiPriority w:val="99"/>
    <w:semiHidden/>
    <w:rsid w:val="00255F31"/>
    <w:rPr>
      <w:rFonts w:eastAsia="Lucida Sans Unicode"/>
      <w:kern w:val="1"/>
    </w:rPr>
  </w:style>
  <w:style w:type="character" w:styleId="Odwoanieprzypisukocowego">
    <w:name w:val="endnote reference"/>
    <w:uiPriority w:val="99"/>
    <w:semiHidden/>
    <w:unhideWhenUsed/>
    <w:rsid w:val="00255F31"/>
    <w:rPr>
      <w:vertAlign w:val="superscript"/>
    </w:rPr>
  </w:style>
  <w:style w:type="paragraph" w:customStyle="1" w:styleId="Default">
    <w:name w:val="Default"/>
    <w:rsid w:val="000C4E18"/>
    <w:pPr>
      <w:autoSpaceDE w:val="0"/>
      <w:autoSpaceDN w:val="0"/>
      <w:adjustRightInd w:val="0"/>
    </w:pPr>
    <w:rPr>
      <w:rFonts w:ascii="Arial" w:hAnsi="Arial" w:cs="Arial"/>
      <w:color w:val="000000"/>
      <w:sz w:val="24"/>
      <w:szCs w:val="24"/>
    </w:rPr>
  </w:style>
  <w:style w:type="paragraph" w:customStyle="1" w:styleId="text-justify">
    <w:name w:val="text-justify"/>
    <w:basedOn w:val="Normalny"/>
    <w:rsid w:val="00CC47A8"/>
    <w:pPr>
      <w:widowControl/>
      <w:suppressAutoHyphens w:val="0"/>
      <w:spacing w:before="100" w:beforeAutospacing="1" w:after="100" w:afterAutospacing="1"/>
    </w:pPr>
    <w:rPr>
      <w:rFonts w:eastAsia="Times New Roman"/>
      <w:kern w:val="0"/>
    </w:rPr>
  </w:style>
  <w:style w:type="paragraph" w:customStyle="1" w:styleId="Textbody">
    <w:name w:val="Text body"/>
    <w:basedOn w:val="Standard"/>
    <w:qFormat/>
    <w:rsid w:val="0017036F"/>
    <w:pPr>
      <w:autoSpaceDN w:val="0"/>
      <w:spacing w:after="120"/>
    </w:pPr>
    <w:rPr>
      <w:rFonts w:cs="Tahoma"/>
      <w:kern w:val="3"/>
      <w:lang w:eastAsia="pl-PL"/>
    </w:rPr>
  </w:style>
  <w:style w:type="paragraph" w:customStyle="1" w:styleId="Standarduser">
    <w:name w:val="Standard (user)"/>
    <w:rsid w:val="0017036F"/>
    <w:pPr>
      <w:suppressAutoHyphens/>
      <w:autoSpaceDE w:val="0"/>
      <w:autoSpaceDN w:val="0"/>
      <w:spacing w:line="360" w:lineRule="auto"/>
      <w:ind w:firstLine="709"/>
      <w:jc w:val="both"/>
      <w:textAlignment w:val="baseline"/>
    </w:pPr>
    <w:rPr>
      <w:rFonts w:eastAsia="Arial"/>
      <w:kern w:val="3"/>
      <w:sz w:val="24"/>
      <w:szCs w:val="24"/>
    </w:rPr>
  </w:style>
  <w:style w:type="paragraph" w:styleId="Akapitzlist">
    <w:name w:val="List Paragraph"/>
    <w:aliases w:val="Obiekt,List Paragraph1,List Paragraph,Normal"/>
    <w:basedOn w:val="Normalny"/>
    <w:link w:val="AkapitzlistZnak"/>
    <w:uiPriority w:val="34"/>
    <w:qFormat/>
    <w:rsid w:val="00A639C2"/>
    <w:pPr>
      <w:ind w:left="720"/>
      <w:contextualSpacing/>
    </w:pPr>
  </w:style>
  <w:style w:type="character" w:customStyle="1" w:styleId="Domylnaczcionkaakapitu0">
    <w:name w:val="Domy?lna czcionka akapitu"/>
    <w:rsid w:val="003C6C8E"/>
  </w:style>
  <w:style w:type="character" w:customStyle="1" w:styleId="Nagwek3Znak">
    <w:name w:val="Nagłówek 3 Znak"/>
    <w:basedOn w:val="Domylnaczcionkaakapitu"/>
    <w:link w:val="Nagwek3"/>
    <w:uiPriority w:val="9"/>
    <w:rsid w:val="0009654C"/>
    <w:rPr>
      <w:rFonts w:asciiTheme="majorHAnsi" w:eastAsiaTheme="majorEastAsia" w:hAnsiTheme="majorHAnsi" w:cstheme="majorBidi"/>
      <w:b/>
      <w:bCs/>
      <w:color w:val="4F81BD" w:themeColor="accent1"/>
      <w:kern w:val="1"/>
      <w:sz w:val="24"/>
      <w:szCs w:val="24"/>
    </w:rPr>
  </w:style>
  <w:style w:type="character" w:customStyle="1" w:styleId="StrongEmphasis">
    <w:name w:val="Strong Emphasis"/>
    <w:rsid w:val="001E4323"/>
    <w:rPr>
      <w:b/>
      <w:bCs/>
    </w:rPr>
  </w:style>
  <w:style w:type="character" w:styleId="Uwydatnienie">
    <w:name w:val="Emphasis"/>
    <w:uiPriority w:val="20"/>
    <w:qFormat/>
    <w:rsid w:val="0011307C"/>
    <w:rPr>
      <w:i/>
      <w:iCs/>
    </w:rPr>
  </w:style>
  <w:style w:type="character" w:customStyle="1" w:styleId="AkapitzlistZnak">
    <w:name w:val="Akapit z listą Znak"/>
    <w:aliases w:val="Obiekt Znak,List Paragraph1 Znak,List Paragraph Znak,Normal Znak"/>
    <w:link w:val="Akapitzlist"/>
    <w:qFormat/>
    <w:locked/>
    <w:rsid w:val="00A13829"/>
    <w:rPr>
      <w:rFonts w:eastAsia="Lucida Sans Unicode"/>
      <w:kern w:val="1"/>
      <w:sz w:val="24"/>
      <w:szCs w:val="24"/>
    </w:rPr>
  </w:style>
  <w:style w:type="character" w:customStyle="1" w:styleId="WW8Num5z0">
    <w:name w:val="WW8Num5z0"/>
    <w:rsid w:val="00680309"/>
    <w:rPr>
      <w:rFonts w:cs="Arial"/>
      <w:color w:val="000000"/>
    </w:rPr>
  </w:style>
  <w:style w:type="paragraph" w:customStyle="1" w:styleId="Zwykytekst1">
    <w:name w:val="Zwykły tekst1"/>
    <w:basedOn w:val="Normalny"/>
    <w:rsid w:val="005B54B9"/>
    <w:pPr>
      <w:widowControl/>
      <w:suppressAutoHyphens w:val="0"/>
    </w:pPr>
    <w:rPr>
      <w:rFonts w:ascii="Courier New" w:eastAsia="Times New Roman" w:hAnsi="Courier New" w:cs="Courier New"/>
      <w:kern w:val="0"/>
      <w:sz w:val="20"/>
      <w:szCs w:val="20"/>
      <w:lang w:eastAsia="zh-CN"/>
    </w:rPr>
  </w:style>
  <w:style w:type="character" w:customStyle="1" w:styleId="FontStyle73">
    <w:name w:val="Font Style73"/>
    <w:rsid w:val="006C32D5"/>
    <w:rPr>
      <w:rFonts w:ascii="Times New Roman" w:hAnsi="Times New Roman" w:cs="Times New Roman"/>
      <w:sz w:val="18"/>
      <w:szCs w:val="18"/>
    </w:rPr>
  </w:style>
  <w:style w:type="paragraph" w:customStyle="1" w:styleId="Domylnie">
    <w:name w:val="Domyślnie"/>
    <w:rsid w:val="006C32D5"/>
    <w:pPr>
      <w:tabs>
        <w:tab w:val="left" w:pos="709"/>
      </w:tabs>
      <w:suppressAutoHyphens/>
      <w:spacing w:line="200" w:lineRule="atLeast"/>
    </w:pPr>
    <w:rPr>
      <w:rFonts w:eastAsia="Arial Unicode MS" w:cs="Tahoma"/>
      <w:color w:val="00000A"/>
      <w:sz w:val="24"/>
      <w:szCs w:val="24"/>
    </w:rPr>
  </w:style>
  <w:style w:type="character" w:customStyle="1" w:styleId="Teksttreci">
    <w:name w:val="Tekst treści_"/>
    <w:link w:val="Teksttreci0"/>
    <w:rsid w:val="00586E09"/>
    <w:rPr>
      <w:rFonts w:ascii="Arial" w:eastAsia="Arial" w:hAnsi="Arial" w:cs="Arial"/>
      <w:sz w:val="22"/>
      <w:szCs w:val="22"/>
      <w:shd w:val="clear" w:color="auto" w:fill="FFFFFF"/>
    </w:rPr>
  </w:style>
  <w:style w:type="paragraph" w:customStyle="1" w:styleId="Teksttreci0">
    <w:name w:val="Tekst treści"/>
    <w:basedOn w:val="Normalny"/>
    <w:link w:val="Teksttreci"/>
    <w:rsid w:val="00586E09"/>
    <w:pPr>
      <w:shd w:val="clear" w:color="auto" w:fill="FFFFFF"/>
      <w:suppressAutoHyphens w:val="0"/>
      <w:ind w:firstLine="400"/>
      <w:jc w:val="both"/>
    </w:pPr>
    <w:rPr>
      <w:rFonts w:ascii="Arial" w:eastAsia="Arial" w:hAnsi="Arial" w:cs="Arial"/>
      <w:kern w:val="0"/>
      <w:sz w:val="22"/>
      <w:szCs w:val="22"/>
    </w:rPr>
  </w:style>
  <w:style w:type="character" w:customStyle="1" w:styleId="CharStyle22">
    <w:name w:val="CharStyle22"/>
    <w:basedOn w:val="Domylnaczcionkaakapitu"/>
    <w:rsid w:val="00113743"/>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pl-PL" w:eastAsia="pl-PL" w:bidi="pl-PL"/>
    </w:rPr>
  </w:style>
  <w:style w:type="paragraph" w:styleId="Zwykytekst">
    <w:name w:val="Plain Text"/>
    <w:basedOn w:val="Normalny"/>
    <w:link w:val="ZwykytekstZnak"/>
    <w:uiPriority w:val="99"/>
    <w:unhideWhenUsed/>
    <w:rsid w:val="00A44D4C"/>
    <w:rPr>
      <w:rFonts w:ascii="Consolas" w:hAnsi="Consolas" w:cs="Consolas"/>
      <w:sz w:val="21"/>
      <w:szCs w:val="21"/>
    </w:rPr>
  </w:style>
  <w:style w:type="character" w:customStyle="1" w:styleId="ZwykytekstZnak">
    <w:name w:val="Zwykły tekst Znak"/>
    <w:basedOn w:val="Domylnaczcionkaakapitu"/>
    <w:link w:val="Zwykytekst"/>
    <w:uiPriority w:val="99"/>
    <w:rsid w:val="00A44D4C"/>
    <w:rPr>
      <w:rFonts w:ascii="Consolas" w:eastAsia="Lucida Sans Unicode" w:hAnsi="Consolas" w:cs="Consolas"/>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4CE"/>
    <w:pPr>
      <w:widowControl w:val="0"/>
      <w:suppressAutoHyphens/>
    </w:pPr>
    <w:rPr>
      <w:rFonts w:eastAsia="Lucida Sans Unicode"/>
      <w:kern w:val="1"/>
      <w:sz w:val="24"/>
      <w:szCs w:val="24"/>
    </w:rPr>
  </w:style>
  <w:style w:type="paragraph" w:styleId="Nagwek3">
    <w:name w:val="heading 3"/>
    <w:basedOn w:val="Normalny"/>
    <w:next w:val="Normalny"/>
    <w:link w:val="Nagwek3Znak"/>
    <w:uiPriority w:val="9"/>
    <w:unhideWhenUsed/>
    <w:qFormat/>
    <w:rsid w:val="0009654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sz w:val="20"/>
      <w:szCs w:val="20"/>
    </w:rPr>
  </w:style>
  <w:style w:type="character" w:customStyle="1" w:styleId="WW8Num3z0">
    <w:name w:val="WW8Num3z0"/>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0"/>
      <w:szCs w:val="20"/>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Tekstpodstawowy"/>
    <w:pPr>
      <w:ind w:left="283"/>
    </w:pPr>
  </w:style>
  <w:style w:type="paragraph" w:customStyle="1" w:styleId="Standard">
    <w:name w:val="Standard"/>
    <w:qFormat/>
    <w:pPr>
      <w:widowControl w:val="0"/>
      <w:suppressAutoHyphens/>
      <w:textAlignment w:val="baseline"/>
    </w:pPr>
    <w:rPr>
      <w:rFonts w:eastAsia="Arial Unicode MS"/>
      <w:kern w:val="1"/>
      <w:sz w:val="24"/>
      <w:szCs w:val="24"/>
      <w:lang w:eastAsia="ar-SA"/>
    </w:rPr>
  </w:style>
  <w:style w:type="paragraph" w:styleId="Tekstpodstawowyzwciciem">
    <w:name w:val="Body Text First Indent"/>
    <w:basedOn w:val="Tekstpodstawowy"/>
    <w:pPr>
      <w:ind w:firstLine="283"/>
    </w:pPr>
  </w:style>
  <w:style w:type="paragraph" w:styleId="NormalnyWeb">
    <w:name w:val="Normal (Web)"/>
    <w:basedOn w:val="Normalny"/>
    <w:uiPriority w:val="99"/>
    <w:unhideWhenUsed/>
    <w:rsid w:val="005E2331"/>
    <w:pPr>
      <w:widowControl/>
      <w:suppressAutoHyphens w:val="0"/>
      <w:spacing w:before="100" w:beforeAutospacing="1" w:after="119"/>
    </w:pPr>
    <w:rPr>
      <w:rFonts w:eastAsia="Times New Roman"/>
      <w:kern w:val="0"/>
    </w:rPr>
  </w:style>
  <w:style w:type="paragraph" w:styleId="Nagwek">
    <w:name w:val="header"/>
    <w:basedOn w:val="Normalny"/>
    <w:link w:val="NagwekZnak"/>
    <w:uiPriority w:val="99"/>
    <w:unhideWhenUsed/>
    <w:rsid w:val="00113D67"/>
    <w:pPr>
      <w:tabs>
        <w:tab w:val="center" w:pos="4536"/>
        <w:tab w:val="right" w:pos="9072"/>
      </w:tabs>
    </w:pPr>
    <w:rPr>
      <w:lang w:val="x-none"/>
    </w:rPr>
  </w:style>
  <w:style w:type="character" w:customStyle="1" w:styleId="NagwekZnak">
    <w:name w:val="Nagłówek Znak"/>
    <w:link w:val="Nagwek"/>
    <w:uiPriority w:val="99"/>
    <w:rsid w:val="00113D67"/>
    <w:rPr>
      <w:rFonts w:eastAsia="Lucida Sans Unicode"/>
      <w:kern w:val="1"/>
      <w:sz w:val="24"/>
      <w:szCs w:val="24"/>
    </w:rPr>
  </w:style>
  <w:style w:type="paragraph" w:styleId="Stopka">
    <w:name w:val="footer"/>
    <w:basedOn w:val="Normalny"/>
    <w:link w:val="StopkaZnak"/>
    <w:uiPriority w:val="99"/>
    <w:unhideWhenUsed/>
    <w:rsid w:val="00113D67"/>
    <w:pPr>
      <w:tabs>
        <w:tab w:val="center" w:pos="4536"/>
        <w:tab w:val="right" w:pos="9072"/>
      </w:tabs>
    </w:pPr>
    <w:rPr>
      <w:lang w:val="x-none"/>
    </w:rPr>
  </w:style>
  <w:style w:type="character" w:customStyle="1" w:styleId="StopkaZnak">
    <w:name w:val="Stopka Znak"/>
    <w:link w:val="Stopka"/>
    <w:uiPriority w:val="99"/>
    <w:rsid w:val="00113D67"/>
    <w:rPr>
      <w:rFonts w:eastAsia="Lucida Sans Unicode"/>
      <w:kern w:val="1"/>
      <w:sz w:val="24"/>
      <w:szCs w:val="24"/>
    </w:rPr>
  </w:style>
  <w:style w:type="paragraph" w:styleId="Tekstdymka">
    <w:name w:val="Balloon Text"/>
    <w:basedOn w:val="Normalny"/>
    <w:link w:val="TekstdymkaZnak"/>
    <w:uiPriority w:val="99"/>
    <w:semiHidden/>
    <w:unhideWhenUsed/>
    <w:rsid w:val="000228CD"/>
    <w:rPr>
      <w:rFonts w:ascii="Tahoma" w:hAnsi="Tahoma"/>
      <w:sz w:val="16"/>
      <w:szCs w:val="16"/>
      <w:lang w:val="x-none"/>
    </w:rPr>
  </w:style>
  <w:style w:type="character" w:customStyle="1" w:styleId="TekstdymkaZnak">
    <w:name w:val="Tekst dymka Znak"/>
    <w:link w:val="Tekstdymka"/>
    <w:uiPriority w:val="99"/>
    <w:semiHidden/>
    <w:rsid w:val="000228CD"/>
    <w:rPr>
      <w:rFonts w:ascii="Tahoma" w:eastAsia="Lucida Sans Unicode" w:hAnsi="Tahoma" w:cs="Tahoma"/>
      <w:kern w:val="1"/>
      <w:sz w:val="16"/>
      <w:szCs w:val="16"/>
    </w:rPr>
  </w:style>
  <w:style w:type="paragraph" w:styleId="Bezodstpw">
    <w:name w:val="No Spacing"/>
    <w:uiPriority w:val="1"/>
    <w:qFormat/>
    <w:rsid w:val="0019646D"/>
    <w:pPr>
      <w:widowControl w:val="0"/>
      <w:suppressAutoHyphens/>
    </w:pPr>
    <w:rPr>
      <w:rFonts w:eastAsia="Lucida Sans Unicode"/>
      <w:kern w:val="1"/>
      <w:sz w:val="24"/>
      <w:szCs w:val="24"/>
    </w:rPr>
  </w:style>
  <w:style w:type="character" w:customStyle="1" w:styleId="tabulatory">
    <w:name w:val="tabulatory"/>
    <w:rsid w:val="00EE04CC"/>
  </w:style>
  <w:style w:type="character" w:customStyle="1" w:styleId="apple-converted-space">
    <w:name w:val="apple-converted-space"/>
    <w:rsid w:val="00EE04CC"/>
  </w:style>
  <w:style w:type="character" w:styleId="Hipercze">
    <w:name w:val="Hyperlink"/>
    <w:uiPriority w:val="99"/>
    <w:semiHidden/>
    <w:unhideWhenUsed/>
    <w:rsid w:val="00EE04CC"/>
    <w:rPr>
      <w:color w:val="0000FF"/>
      <w:u w:val="single"/>
    </w:rPr>
  </w:style>
  <w:style w:type="paragraph" w:customStyle="1" w:styleId="western">
    <w:name w:val="western"/>
    <w:basedOn w:val="Normalny"/>
    <w:rsid w:val="005427F0"/>
    <w:pPr>
      <w:widowControl/>
      <w:suppressAutoHyphens w:val="0"/>
      <w:spacing w:before="100" w:beforeAutospacing="1" w:after="100" w:afterAutospacing="1" w:line="360" w:lineRule="auto"/>
      <w:jc w:val="both"/>
    </w:pPr>
    <w:rPr>
      <w:rFonts w:eastAsia="Times New Roman"/>
      <w:kern w:val="0"/>
    </w:rPr>
  </w:style>
  <w:style w:type="character" w:customStyle="1" w:styleId="txt-new">
    <w:name w:val="txt-new"/>
    <w:qFormat/>
    <w:rsid w:val="00E85B07"/>
  </w:style>
  <w:style w:type="character" w:customStyle="1" w:styleId="luchili">
    <w:name w:val="luc_hili"/>
    <w:rsid w:val="00E85B07"/>
  </w:style>
  <w:style w:type="paragraph" w:styleId="Tekstprzypisukocowego">
    <w:name w:val="endnote text"/>
    <w:basedOn w:val="Normalny"/>
    <w:link w:val="TekstprzypisukocowegoZnak"/>
    <w:uiPriority w:val="99"/>
    <w:semiHidden/>
    <w:unhideWhenUsed/>
    <w:rsid w:val="00255F31"/>
    <w:rPr>
      <w:sz w:val="20"/>
      <w:szCs w:val="20"/>
    </w:rPr>
  </w:style>
  <w:style w:type="character" w:customStyle="1" w:styleId="TekstprzypisukocowegoZnak">
    <w:name w:val="Tekst przypisu końcowego Znak"/>
    <w:link w:val="Tekstprzypisukocowego"/>
    <w:uiPriority w:val="99"/>
    <w:semiHidden/>
    <w:rsid w:val="00255F31"/>
    <w:rPr>
      <w:rFonts w:eastAsia="Lucida Sans Unicode"/>
      <w:kern w:val="1"/>
    </w:rPr>
  </w:style>
  <w:style w:type="character" w:styleId="Odwoanieprzypisukocowego">
    <w:name w:val="endnote reference"/>
    <w:uiPriority w:val="99"/>
    <w:semiHidden/>
    <w:unhideWhenUsed/>
    <w:rsid w:val="00255F31"/>
    <w:rPr>
      <w:vertAlign w:val="superscript"/>
    </w:rPr>
  </w:style>
  <w:style w:type="paragraph" w:customStyle="1" w:styleId="Default">
    <w:name w:val="Default"/>
    <w:rsid w:val="000C4E18"/>
    <w:pPr>
      <w:autoSpaceDE w:val="0"/>
      <w:autoSpaceDN w:val="0"/>
      <w:adjustRightInd w:val="0"/>
    </w:pPr>
    <w:rPr>
      <w:rFonts w:ascii="Arial" w:hAnsi="Arial" w:cs="Arial"/>
      <w:color w:val="000000"/>
      <w:sz w:val="24"/>
      <w:szCs w:val="24"/>
    </w:rPr>
  </w:style>
  <w:style w:type="paragraph" w:customStyle="1" w:styleId="text-justify">
    <w:name w:val="text-justify"/>
    <w:basedOn w:val="Normalny"/>
    <w:rsid w:val="00CC47A8"/>
    <w:pPr>
      <w:widowControl/>
      <w:suppressAutoHyphens w:val="0"/>
      <w:spacing w:before="100" w:beforeAutospacing="1" w:after="100" w:afterAutospacing="1"/>
    </w:pPr>
    <w:rPr>
      <w:rFonts w:eastAsia="Times New Roman"/>
      <w:kern w:val="0"/>
    </w:rPr>
  </w:style>
  <w:style w:type="paragraph" w:customStyle="1" w:styleId="Textbody">
    <w:name w:val="Text body"/>
    <w:basedOn w:val="Standard"/>
    <w:qFormat/>
    <w:rsid w:val="0017036F"/>
    <w:pPr>
      <w:autoSpaceDN w:val="0"/>
      <w:spacing w:after="120"/>
    </w:pPr>
    <w:rPr>
      <w:rFonts w:cs="Tahoma"/>
      <w:kern w:val="3"/>
      <w:lang w:eastAsia="pl-PL"/>
    </w:rPr>
  </w:style>
  <w:style w:type="paragraph" w:customStyle="1" w:styleId="Standarduser">
    <w:name w:val="Standard (user)"/>
    <w:rsid w:val="0017036F"/>
    <w:pPr>
      <w:suppressAutoHyphens/>
      <w:autoSpaceDE w:val="0"/>
      <w:autoSpaceDN w:val="0"/>
      <w:spacing w:line="360" w:lineRule="auto"/>
      <w:ind w:firstLine="709"/>
      <w:jc w:val="both"/>
      <w:textAlignment w:val="baseline"/>
    </w:pPr>
    <w:rPr>
      <w:rFonts w:eastAsia="Arial"/>
      <w:kern w:val="3"/>
      <w:sz w:val="24"/>
      <w:szCs w:val="24"/>
    </w:rPr>
  </w:style>
  <w:style w:type="paragraph" w:styleId="Akapitzlist">
    <w:name w:val="List Paragraph"/>
    <w:aliases w:val="Obiekt,List Paragraph1,List Paragraph,Normal"/>
    <w:basedOn w:val="Normalny"/>
    <w:link w:val="AkapitzlistZnak"/>
    <w:uiPriority w:val="34"/>
    <w:qFormat/>
    <w:rsid w:val="00A639C2"/>
    <w:pPr>
      <w:ind w:left="720"/>
      <w:contextualSpacing/>
    </w:pPr>
  </w:style>
  <w:style w:type="character" w:customStyle="1" w:styleId="Domylnaczcionkaakapitu0">
    <w:name w:val="Domy?lna czcionka akapitu"/>
    <w:rsid w:val="003C6C8E"/>
  </w:style>
  <w:style w:type="character" w:customStyle="1" w:styleId="Nagwek3Znak">
    <w:name w:val="Nagłówek 3 Znak"/>
    <w:basedOn w:val="Domylnaczcionkaakapitu"/>
    <w:link w:val="Nagwek3"/>
    <w:uiPriority w:val="9"/>
    <w:rsid w:val="0009654C"/>
    <w:rPr>
      <w:rFonts w:asciiTheme="majorHAnsi" w:eastAsiaTheme="majorEastAsia" w:hAnsiTheme="majorHAnsi" w:cstheme="majorBidi"/>
      <w:b/>
      <w:bCs/>
      <w:color w:val="4F81BD" w:themeColor="accent1"/>
      <w:kern w:val="1"/>
      <w:sz w:val="24"/>
      <w:szCs w:val="24"/>
    </w:rPr>
  </w:style>
  <w:style w:type="character" w:customStyle="1" w:styleId="StrongEmphasis">
    <w:name w:val="Strong Emphasis"/>
    <w:rsid w:val="001E4323"/>
    <w:rPr>
      <w:b/>
      <w:bCs/>
    </w:rPr>
  </w:style>
  <w:style w:type="character" w:styleId="Uwydatnienie">
    <w:name w:val="Emphasis"/>
    <w:uiPriority w:val="20"/>
    <w:qFormat/>
    <w:rsid w:val="0011307C"/>
    <w:rPr>
      <w:i/>
      <w:iCs/>
    </w:rPr>
  </w:style>
  <w:style w:type="character" w:customStyle="1" w:styleId="AkapitzlistZnak">
    <w:name w:val="Akapit z listą Znak"/>
    <w:aliases w:val="Obiekt Znak,List Paragraph1 Znak,List Paragraph Znak,Normal Znak"/>
    <w:link w:val="Akapitzlist"/>
    <w:qFormat/>
    <w:locked/>
    <w:rsid w:val="00A13829"/>
    <w:rPr>
      <w:rFonts w:eastAsia="Lucida Sans Unicode"/>
      <w:kern w:val="1"/>
      <w:sz w:val="24"/>
      <w:szCs w:val="24"/>
    </w:rPr>
  </w:style>
  <w:style w:type="character" w:customStyle="1" w:styleId="WW8Num5z0">
    <w:name w:val="WW8Num5z0"/>
    <w:rsid w:val="00680309"/>
    <w:rPr>
      <w:rFonts w:cs="Arial"/>
      <w:color w:val="000000"/>
    </w:rPr>
  </w:style>
  <w:style w:type="paragraph" w:customStyle="1" w:styleId="Zwykytekst1">
    <w:name w:val="Zwykły tekst1"/>
    <w:basedOn w:val="Normalny"/>
    <w:rsid w:val="005B54B9"/>
    <w:pPr>
      <w:widowControl/>
      <w:suppressAutoHyphens w:val="0"/>
    </w:pPr>
    <w:rPr>
      <w:rFonts w:ascii="Courier New" w:eastAsia="Times New Roman" w:hAnsi="Courier New" w:cs="Courier New"/>
      <w:kern w:val="0"/>
      <w:sz w:val="20"/>
      <w:szCs w:val="20"/>
      <w:lang w:eastAsia="zh-CN"/>
    </w:rPr>
  </w:style>
  <w:style w:type="character" w:customStyle="1" w:styleId="FontStyle73">
    <w:name w:val="Font Style73"/>
    <w:rsid w:val="006C32D5"/>
    <w:rPr>
      <w:rFonts w:ascii="Times New Roman" w:hAnsi="Times New Roman" w:cs="Times New Roman"/>
      <w:sz w:val="18"/>
      <w:szCs w:val="18"/>
    </w:rPr>
  </w:style>
  <w:style w:type="paragraph" w:customStyle="1" w:styleId="Domylnie">
    <w:name w:val="Domyślnie"/>
    <w:rsid w:val="006C32D5"/>
    <w:pPr>
      <w:tabs>
        <w:tab w:val="left" w:pos="709"/>
      </w:tabs>
      <w:suppressAutoHyphens/>
      <w:spacing w:line="200" w:lineRule="atLeast"/>
    </w:pPr>
    <w:rPr>
      <w:rFonts w:eastAsia="Arial Unicode MS" w:cs="Tahoma"/>
      <w:color w:val="00000A"/>
      <w:sz w:val="24"/>
      <w:szCs w:val="24"/>
    </w:rPr>
  </w:style>
  <w:style w:type="character" w:customStyle="1" w:styleId="Teksttreci">
    <w:name w:val="Tekst treści_"/>
    <w:link w:val="Teksttreci0"/>
    <w:rsid w:val="00586E09"/>
    <w:rPr>
      <w:rFonts w:ascii="Arial" w:eastAsia="Arial" w:hAnsi="Arial" w:cs="Arial"/>
      <w:sz w:val="22"/>
      <w:szCs w:val="22"/>
      <w:shd w:val="clear" w:color="auto" w:fill="FFFFFF"/>
    </w:rPr>
  </w:style>
  <w:style w:type="paragraph" w:customStyle="1" w:styleId="Teksttreci0">
    <w:name w:val="Tekst treści"/>
    <w:basedOn w:val="Normalny"/>
    <w:link w:val="Teksttreci"/>
    <w:rsid w:val="00586E09"/>
    <w:pPr>
      <w:shd w:val="clear" w:color="auto" w:fill="FFFFFF"/>
      <w:suppressAutoHyphens w:val="0"/>
      <w:ind w:firstLine="400"/>
      <w:jc w:val="both"/>
    </w:pPr>
    <w:rPr>
      <w:rFonts w:ascii="Arial" w:eastAsia="Arial" w:hAnsi="Arial" w:cs="Arial"/>
      <w:kern w:val="0"/>
      <w:sz w:val="22"/>
      <w:szCs w:val="22"/>
    </w:rPr>
  </w:style>
  <w:style w:type="character" w:customStyle="1" w:styleId="CharStyle22">
    <w:name w:val="CharStyle22"/>
    <w:basedOn w:val="Domylnaczcionkaakapitu"/>
    <w:rsid w:val="00113743"/>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pl-PL" w:eastAsia="pl-PL" w:bidi="pl-PL"/>
    </w:rPr>
  </w:style>
  <w:style w:type="paragraph" w:styleId="Zwykytekst">
    <w:name w:val="Plain Text"/>
    <w:basedOn w:val="Normalny"/>
    <w:link w:val="ZwykytekstZnak"/>
    <w:uiPriority w:val="99"/>
    <w:unhideWhenUsed/>
    <w:rsid w:val="00A44D4C"/>
    <w:rPr>
      <w:rFonts w:ascii="Consolas" w:hAnsi="Consolas" w:cs="Consolas"/>
      <w:sz w:val="21"/>
      <w:szCs w:val="21"/>
    </w:rPr>
  </w:style>
  <w:style w:type="character" w:customStyle="1" w:styleId="ZwykytekstZnak">
    <w:name w:val="Zwykły tekst Znak"/>
    <w:basedOn w:val="Domylnaczcionkaakapitu"/>
    <w:link w:val="Zwykytekst"/>
    <w:uiPriority w:val="99"/>
    <w:rsid w:val="00A44D4C"/>
    <w:rPr>
      <w:rFonts w:ascii="Consolas" w:eastAsia="Lucida Sans Unicode" w:hAnsi="Consolas" w:cs="Consolas"/>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3">
      <w:bodyDiv w:val="1"/>
      <w:marLeft w:val="0"/>
      <w:marRight w:val="0"/>
      <w:marTop w:val="0"/>
      <w:marBottom w:val="0"/>
      <w:divBdr>
        <w:top w:val="none" w:sz="0" w:space="0" w:color="auto"/>
        <w:left w:val="none" w:sz="0" w:space="0" w:color="auto"/>
        <w:bottom w:val="none" w:sz="0" w:space="0" w:color="auto"/>
        <w:right w:val="none" w:sz="0" w:space="0" w:color="auto"/>
      </w:divBdr>
    </w:div>
    <w:div w:id="110589173">
      <w:bodyDiv w:val="1"/>
      <w:marLeft w:val="0"/>
      <w:marRight w:val="0"/>
      <w:marTop w:val="0"/>
      <w:marBottom w:val="0"/>
      <w:divBdr>
        <w:top w:val="none" w:sz="0" w:space="0" w:color="auto"/>
        <w:left w:val="none" w:sz="0" w:space="0" w:color="auto"/>
        <w:bottom w:val="none" w:sz="0" w:space="0" w:color="auto"/>
        <w:right w:val="none" w:sz="0" w:space="0" w:color="auto"/>
      </w:divBdr>
    </w:div>
    <w:div w:id="316418381">
      <w:bodyDiv w:val="1"/>
      <w:marLeft w:val="0"/>
      <w:marRight w:val="0"/>
      <w:marTop w:val="0"/>
      <w:marBottom w:val="0"/>
      <w:divBdr>
        <w:top w:val="none" w:sz="0" w:space="0" w:color="auto"/>
        <w:left w:val="none" w:sz="0" w:space="0" w:color="auto"/>
        <w:bottom w:val="none" w:sz="0" w:space="0" w:color="auto"/>
        <w:right w:val="none" w:sz="0" w:space="0" w:color="auto"/>
      </w:divBdr>
    </w:div>
    <w:div w:id="518353300">
      <w:bodyDiv w:val="1"/>
      <w:marLeft w:val="0"/>
      <w:marRight w:val="0"/>
      <w:marTop w:val="0"/>
      <w:marBottom w:val="0"/>
      <w:divBdr>
        <w:top w:val="none" w:sz="0" w:space="0" w:color="auto"/>
        <w:left w:val="none" w:sz="0" w:space="0" w:color="auto"/>
        <w:bottom w:val="none" w:sz="0" w:space="0" w:color="auto"/>
        <w:right w:val="none" w:sz="0" w:space="0" w:color="auto"/>
      </w:divBdr>
    </w:div>
    <w:div w:id="554707039">
      <w:bodyDiv w:val="1"/>
      <w:marLeft w:val="0"/>
      <w:marRight w:val="0"/>
      <w:marTop w:val="0"/>
      <w:marBottom w:val="0"/>
      <w:divBdr>
        <w:top w:val="none" w:sz="0" w:space="0" w:color="auto"/>
        <w:left w:val="none" w:sz="0" w:space="0" w:color="auto"/>
        <w:bottom w:val="none" w:sz="0" w:space="0" w:color="auto"/>
        <w:right w:val="none" w:sz="0" w:space="0" w:color="auto"/>
      </w:divBdr>
    </w:div>
    <w:div w:id="610403437">
      <w:bodyDiv w:val="1"/>
      <w:marLeft w:val="0"/>
      <w:marRight w:val="0"/>
      <w:marTop w:val="0"/>
      <w:marBottom w:val="0"/>
      <w:divBdr>
        <w:top w:val="none" w:sz="0" w:space="0" w:color="auto"/>
        <w:left w:val="none" w:sz="0" w:space="0" w:color="auto"/>
        <w:bottom w:val="none" w:sz="0" w:space="0" w:color="auto"/>
        <w:right w:val="none" w:sz="0" w:space="0" w:color="auto"/>
      </w:divBdr>
    </w:div>
    <w:div w:id="612172766">
      <w:bodyDiv w:val="1"/>
      <w:marLeft w:val="0"/>
      <w:marRight w:val="0"/>
      <w:marTop w:val="0"/>
      <w:marBottom w:val="0"/>
      <w:divBdr>
        <w:top w:val="none" w:sz="0" w:space="0" w:color="auto"/>
        <w:left w:val="none" w:sz="0" w:space="0" w:color="auto"/>
        <w:bottom w:val="none" w:sz="0" w:space="0" w:color="auto"/>
        <w:right w:val="none" w:sz="0" w:space="0" w:color="auto"/>
      </w:divBdr>
    </w:div>
    <w:div w:id="691686754">
      <w:bodyDiv w:val="1"/>
      <w:marLeft w:val="0"/>
      <w:marRight w:val="0"/>
      <w:marTop w:val="0"/>
      <w:marBottom w:val="0"/>
      <w:divBdr>
        <w:top w:val="none" w:sz="0" w:space="0" w:color="auto"/>
        <w:left w:val="none" w:sz="0" w:space="0" w:color="auto"/>
        <w:bottom w:val="none" w:sz="0" w:space="0" w:color="auto"/>
        <w:right w:val="none" w:sz="0" w:space="0" w:color="auto"/>
      </w:divBdr>
    </w:div>
    <w:div w:id="739408588">
      <w:bodyDiv w:val="1"/>
      <w:marLeft w:val="0"/>
      <w:marRight w:val="0"/>
      <w:marTop w:val="0"/>
      <w:marBottom w:val="0"/>
      <w:divBdr>
        <w:top w:val="none" w:sz="0" w:space="0" w:color="auto"/>
        <w:left w:val="none" w:sz="0" w:space="0" w:color="auto"/>
        <w:bottom w:val="none" w:sz="0" w:space="0" w:color="auto"/>
        <w:right w:val="none" w:sz="0" w:space="0" w:color="auto"/>
      </w:divBdr>
    </w:div>
    <w:div w:id="808940622">
      <w:bodyDiv w:val="1"/>
      <w:marLeft w:val="0"/>
      <w:marRight w:val="0"/>
      <w:marTop w:val="0"/>
      <w:marBottom w:val="0"/>
      <w:divBdr>
        <w:top w:val="none" w:sz="0" w:space="0" w:color="auto"/>
        <w:left w:val="none" w:sz="0" w:space="0" w:color="auto"/>
        <w:bottom w:val="none" w:sz="0" w:space="0" w:color="auto"/>
        <w:right w:val="none" w:sz="0" w:space="0" w:color="auto"/>
      </w:divBdr>
    </w:div>
    <w:div w:id="882330073">
      <w:bodyDiv w:val="1"/>
      <w:marLeft w:val="0"/>
      <w:marRight w:val="0"/>
      <w:marTop w:val="0"/>
      <w:marBottom w:val="0"/>
      <w:divBdr>
        <w:top w:val="none" w:sz="0" w:space="0" w:color="auto"/>
        <w:left w:val="none" w:sz="0" w:space="0" w:color="auto"/>
        <w:bottom w:val="none" w:sz="0" w:space="0" w:color="auto"/>
        <w:right w:val="none" w:sz="0" w:space="0" w:color="auto"/>
      </w:divBdr>
    </w:div>
    <w:div w:id="1010986613">
      <w:bodyDiv w:val="1"/>
      <w:marLeft w:val="0"/>
      <w:marRight w:val="0"/>
      <w:marTop w:val="0"/>
      <w:marBottom w:val="0"/>
      <w:divBdr>
        <w:top w:val="none" w:sz="0" w:space="0" w:color="auto"/>
        <w:left w:val="none" w:sz="0" w:space="0" w:color="auto"/>
        <w:bottom w:val="none" w:sz="0" w:space="0" w:color="auto"/>
        <w:right w:val="none" w:sz="0" w:space="0" w:color="auto"/>
      </w:divBdr>
    </w:div>
    <w:div w:id="1090930344">
      <w:bodyDiv w:val="1"/>
      <w:marLeft w:val="0"/>
      <w:marRight w:val="0"/>
      <w:marTop w:val="0"/>
      <w:marBottom w:val="0"/>
      <w:divBdr>
        <w:top w:val="none" w:sz="0" w:space="0" w:color="auto"/>
        <w:left w:val="none" w:sz="0" w:space="0" w:color="auto"/>
        <w:bottom w:val="none" w:sz="0" w:space="0" w:color="auto"/>
        <w:right w:val="none" w:sz="0" w:space="0" w:color="auto"/>
      </w:divBdr>
    </w:div>
    <w:div w:id="1179344371">
      <w:bodyDiv w:val="1"/>
      <w:marLeft w:val="0"/>
      <w:marRight w:val="0"/>
      <w:marTop w:val="0"/>
      <w:marBottom w:val="0"/>
      <w:divBdr>
        <w:top w:val="none" w:sz="0" w:space="0" w:color="auto"/>
        <w:left w:val="none" w:sz="0" w:space="0" w:color="auto"/>
        <w:bottom w:val="none" w:sz="0" w:space="0" w:color="auto"/>
        <w:right w:val="none" w:sz="0" w:space="0" w:color="auto"/>
      </w:divBdr>
    </w:div>
    <w:div w:id="1276717122">
      <w:bodyDiv w:val="1"/>
      <w:marLeft w:val="0"/>
      <w:marRight w:val="0"/>
      <w:marTop w:val="0"/>
      <w:marBottom w:val="0"/>
      <w:divBdr>
        <w:top w:val="none" w:sz="0" w:space="0" w:color="auto"/>
        <w:left w:val="none" w:sz="0" w:space="0" w:color="auto"/>
        <w:bottom w:val="none" w:sz="0" w:space="0" w:color="auto"/>
        <w:right w:val="none" w:sz="0" w:space="0" w:color="auto"/>
      </w:divBdr>
    </w:div>
    <w:div w:id="1350910234">
      <w:bodyDiv w:val="1"/>
      <w:marLeft w:val="0"/>
      <w:marRight w:val="0"/>
      <w:marTop w:val="0"/>
      <w:marBottom w:val="0"/>
      <w:divBdr>
        <w:top w:val="none" w:sz="0" w:space="0" w:color="auto"/>
        <w:left w:val="none" w:sz="0" w:space="0" w:color="auto"/>
        <w:bottom w:val="none" w:sz="0" w:space="0" w:color="auto"/>
        <w:right w:val="none" w:sz="0" w:space="0" w:color="auto"/>
      </w:divBdr>
    </w:div>
    <w:div w:id="1464037998">
      <w:bodyDiv w:val="1"/>
      <w:marLeft w:val="0"/>
      <w:marRight w:val="0"/>
      <w:marTop w:val="0"/>
      <w:marBottom w:val="0"/>
      <w:divBdr>
        <w:top w:val="none" w:sz="0" w:space="0" w:color="auto"/>
        <w:left w:val="none" w:sz="0" w:space="0" w:color="auto"/>
        <w:bottom w:val="none" w:sz="0" w:space="0" w:color="auto"/>
        <w:right w:val="none" w:sz="0" w:space="0" w:color="auto"/>
      </w:divBdr>
    </w:div>
    <w:div w:id="1470903119">
      <w:bodyDiv w:val="1"/>
      <w:marLeft w:val="0"/>
      <w:marRight w:val="0"/>
      <w:marTop w:val="0"/>
      <w:marBottom w:val="0"/>
      <w:divBdr>
        <w:top w:val="none" w:sz="0" w:space="0" w:color="auto"/>
        <w:left w:val="none" w:sz="0" w:space="0" w:color="auto"/>
        <w:bottom w:val="none" w:sz="0" w:space="0" w:color="auto"/>
        <w:right w:val="none" w:sz="0" w:space="0" w:color="auto"/>
      </w:divBdr>
      <w:divsChild>
        <w:div w:id="166680336">
          <w:marLeft w:val="720"/>
          <w:marRight w:val="0"/>
          <w:marTop w:val="0"/>
          <w:marBottom w:val="0"/>
          <w:divBdr>
            <w:top w:val="none" w:sz="0" w:space="0" w:color="auto"/>
            <w:left w:val="none" w:sz="0" w:space="0" w:color="auto"/>
            <w:bottom w:val="none" w:sz="0" w:space="0" w:color="auto"/>
            <w:right w:val="none" w:sz="0" w:space="0" w:color="auto"/>
          </w:divBdr>
        </w:div>
        <w:div w:id="315888010">
          <w:marLeft w:val="480"/>
          <w:marRight w:val="0"/>
          <w:marTop w:val="0"/>
          <w:marBottom w:val="0"/>
          <w:divBdr>
            <w:top w:val="none" w:sz="0" w:space="0" w:color="auto"/>
            <w:left w:val="none" w:sz="0" w:space="0" w:color="auto"/>
            <w:bottom w:val="none" w:sz="0" w:space="0" w:color="auto"/>
            <w:right w:val="none" w:sz="0" w:space="0" w:color="auto"/>
          </w:divBdr>
        </w:div>
      </w:divsChild>
    </w:div>
    <w:div w:id="1557162571">
      <w:bodyDiv w:val="1"/>
      <w:marLeft w:val="0"/>
      <w:marRight w:val="0"/>
      <w:marTop w:val="0"/>
      <w:marBottom w:val="0"/>
      <w:divBdr>
        <w:top w:val="none" w:sz="0" w:space="0" w:color="auto"/>
        <w:left w:val="none" w:sz="0" w:space="0" w:color="auto"/>
        <w:bottom w:val="none" w:sz="0" w:space="0" w:color="auto"/>
        <w:right w:val="none" w:sz="0" w:space="0" w:color="auto"/>
      </w:divBdr>
    </w:div>
    <w:div w:id="1566183634">
      <w:bodyDiv w:val="1"/>
      <w:marLeft w:val="0"/>
      <w:marRight w:val="0"/>
      <w:marTop w:val="0"/>
      <w:marBottom w:val="0"/>
      <w:divBdr>
        <w:top w:val="none" w:sz="0" w:space="0" w:color="auto"/>
        <w:left w:val="none" w:sz="0" w:space="0" w:color="auto"/>
        <w:bottom w:val="none" w:sz="0" w:space="0" w:color="auto"/>
        <w:right w:val="none" w:sz="0" w:space="0" w:color="auto"/>
      </w:divBdr>
    </w:div>
    <w:div w:id="1618831377">
      <w:bodyDiv w:val="1"/>
      <w:marLeft w:val="0"/>
      <w:marRight w:val="0"/>
      <w:marTop w:val="0"/>
      <w:marBottom w:val="0"/>
      <w:divBdr>
        <w:top w:val="none" w:sz="0" w:space="0" w:color="auto"/>
        <w:left w:val="none" w:sz="0" w:space="0" w:color="auto"/>
        <w:bottom w:val="none" w:sz="0" w:space="0" w:color="auto"/>
        <w:right w:val="none" w:sz="0" w:space="0" w:color="auto"/>
      </w:divBdr>
    </w:div>
    <w:div w:id="1708793327">
      <w:bodyDiv w:val="1"/>
      <w:marLeft w:val="0"/>
      <w:marRight w:val="0"/>
      <w:marTop w:val="0"/>
      <w:marBottom w:val="0"/>
      <w:divBdr>
        <w:top w:val="none" w:sz="0" w:space="0" w:color="auto"/>
        <w:left w:val="none" w:sz="0" w:space="0" w:color="auto"/>
        <w:bottom w:val="none" w:sz="0" w:space="0" w:color="auto"/>
        <w:right w:val="none" w:sz="0" w:space="0" w:color="auto"/>
      </w:divBdr>
    </w:div>
    <w:div w:id="1788889202">
      <w:bodyDiv w:val="1"/>
      <w:marLeft w:val="0"/>
      <w:marRight w:val="0"/>
      <w:marTop w:val="0"/>
      <w:marBottom w:val="0"/>
      <w:divBdr>
        <w:top w:val="none" w:sz="0" w:space="0" w:color="auto"/>
        <w:left w:val="none" w:sz="0" w:space="0" w:color="auto"/>
        <w:bottom w:val="none" w:sz="0" w:space="0" w:color="auto"/>
        <w:right w:val="none" w:sz="0" w:space="0" w:color="auto"/>
      </w:divBdr>
      <w:divsChild>
        <w:div w:id="1361785926">
          <w:marLeft w:val="360"/>
          <w:marRight w:val="0"/>
          <w:marTop w:val="0"/>
          <w:marBottom w:val="0"/>
          <w:divBdr>
            <w:top w:val="none" w:sz="0" w:space="0" w:color="auto"/>
            <w:left w:val="none" w:sz="0" w:space="0" w:color="auto"/>
            <w:bottom w:val="none" w:sz="0" w:space="0" w:color="auto"/>
            <w:right w:val="none" w:sz="0" w:space="0" w:color="auto"/>
          </w:divBdr>
        </w:div>
      </w:divsChild>
    </w:div>
    <w:div w:id="1829595329">
      <w:bodyDiv w:val="1"/>
      <w:marLeft w:val="0"/>
      <w:marRight w:val="0"/>
      <w:marTop w:val="0"/>
      <w:marBottom w:val="0"/>
      <w:divBdr>
        <w:top w:val="none" w:sz="0" w:space="0" w:color="auto"/>
        <w:left w:val="none" w:sz="0" w:space="0" w:color="auto"/>
        <w:bottom w:val="none" w:sz="0" w:space="0" w:color="auto"/>
        <w:right w:val="none" w:sz="0" w:space="0" w:color="auto"/>
      </w:divBdr>
    </w:div>
    <w:div w:id="1835338194">
      <w:bodyDiv w:val="1"/>
      <w:marLeft w:val="0"/>
      <w:marRight w:val="0"/>
      <w:marTop w:val="0"/>
      <w:marBottom w:val="0"/>
      <w:divBdr>
        <w:top w:val="none" w:sz="0" w:space="0" w:color="auto"/>
        <w:left w:val="none" w:sz="0" w:space="0" w:color="auto"/>
        <w:bottom w:val="none" w:sz="0" w:space="0" w:color="auto"/>
        <w:right w:val="none" w:sz="0" w:space="0" w:color="auto"/>
      </w:divBdr>
    </w:div>
    <w:div w:id="1886016863">
      <w:bodyDiv w:val="1"/>
      <w:marLeft w:val="0"/>
      <w:marRight w:val="0"/>
      <w:marTop w:val="0"/>
      <w:marBottom w:val="0"/>
      <w:divBdr>
        <w:top w:val="none" w:sz="0" w:space="0" w:color="auto"/>
        <w:left w:val="none" w:sz="0" w:space="0" w:color="auto"/>
        <w:bottom w:val="none" w:sz="0" w:space="0" w:color="auto"/>
        <w:right w:val="none" w:sz="0" w:space="0" w:color="auto"/>
      </w:divBdr>
    </w:div>
    <w:div w:id="1936160393">
      <w:bodyDiv w:val="1"/>
      <w:marLeft w:val="0"/>
      <w:marRight w:val="0"/>
      <w:marTop w:val="0"/>
      <w:marBottom w:val="0"/>
      <w:divBdr>
        <w:top w:val="none" w:sz="0" w:space="0" w:color="auto"/>
        <w:left w:val="none" w:sz="0" w:space="0" w:color="auto"/>
        <w:bottom w:val="none" w:sz="0" w:space="0" w:color="auto"/>
        <w:right w:val="none" w:sz="0" w:space="0" w:color="auto"/>
      </w:divBdr>
    </w:div>
    <w:div w:id="1968851203">
      <w:bodyDiv w:val="1"/>
      <w:marLeft w:val="0"/>
      <w:marRight w:val="0"/>
      <w:marTop w:val="0"/>
      <w:marBottom w:val="0"/>
      <w:divBdr>
        <w:top w:val="none" w:sz="0" w:space="0" w:color="auto"/>
        <w:left w:val="none" w:sz="0" w:space="0" w:color="auto"/>
        <w:bottom w:val="none" w:sz="0" w:space="0" w:color="auto"/>
        <w:right w:val="none" w:sz="0" w:space="0" w:color="auto"/>
      </w:divBdr>
    </w:div>
    <w:div w:id="2060085379">
      <w:bodyDiv w:val="1"/>
      <w:marLeft w:val="0"/>
      <w:marRight w:val="0"/>
      <w:marTop w:val="0"/>
      <w:marBottom w:val="0"/>
      <w:divBdr>
        <w:top w:val="none" w:sz="0" w:space="0" w:color="auto"/>
        <w:left w:val="none" w:sz="0" w:space="0" w:color="auto"/>
        <w:bottom w:val="none" w:sz="0" w:space="0" w:color="auto"/>
        <w:right w:val="none" w:sz="0" w:space="0" w:color="auto"/>
      </w:divBdr>
    </w:div>
    <w:div w:id="2064211550">
      <w:bodyDiv w:val="1"/>
      <w:marLeft w:val="0"/>
      <w:marRight w:val="0"/>
      <w:marTop w:val="0"/>
      <w:marBottom w:val="0"/>
      <w:divBdr>
        <w:top w:val="none" w:sz="0" w:space="0" w:color="auto"/>
        <w:left w:val="none" w:sz="0" w:space="0" w:color="auto"/>
        <w:bottom w:val="none" w:sz="0" w:space="0" w:color="auto"/>
        <w:right w:val="none" w:sz="0" w:space="0" w:color="auto"/>
      </w:divBdr>
    </w:div>
    <w:div w:id="2078042320">
      <w:bodyDiv w:val="1"/>
      <w:marLeft w:val="0"/>
      <w:marRight w:val="0"/>
      <w:marTop w:val="0"/>
      <w:marBottom w:val="0"/>
      <w:divBdr>
        <w:top w:val="none" w:sz="0" w:space="0" w:color="auto"/>
        <w:left w:val="none" w:sz="0" w:space="0" w:color="auto"/>
        <w:bottom w:val="none" w:sz="0" w:space="0" w:color="auto"/>
        <w:right w:val="none" w:sz="0" w:space="0" w:color="auto"/>
      </w:divBdr>
    </w:div>
    <w:div w:id="2095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108F-4D8B-4BF7-8E2A-4ED57E3B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2479</Words>
  <Characters>14875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Sztaba</dc:creator>
  <cp:lastModifiedBy>Bartman.Anna</cp:lastModifiedBy>
  <cp:revision>12</cp:revision>
  <cp:lastPrinted>2023-05-30T12:42:00Z</cp:lastPrinted>
  <dcterms:created xsi:type="dcterms:W3CDTF">2023-05-29T09:30:00Z</dcterms:created>
  <dcterms:modified xsi:type="dcterms:W3CDTF">2023-05-31T05:51:00Z</dcterms:modified>
</cp:coreProperties>
</file>