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4043B" w14:textId="77777777" w:rsidR="00B64DDB" w:rsidRPr="00B64DDB" w:rsidRDefault="00B64DDB" w:rsidP="00B64D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DB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B64DD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26E2FA44" w14:textId="77777777" w:rsidR="00B64DDB" w:rsidRPr="00B64DDB" w:rsidRDefault="00B64DDB" w:rsidP="00B64D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DB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6CA7CA55" w14:textId="6759CB3F" w:rsidR="00B64DDB" w:rsidRPr="00B64DDB" w:rsidRDefault="00B64DDB" w:rsidP="00B64DD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DB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Siepietnica</w:t>
      </w:r>
    </w:p>
    <w:p w14:paraId="7C0A1197" w14:textId="74542E40" w:rsidR="00B64DDB" w:rsidRPr="00B64DDB" w:rsidRDefault="00B64DDB" w:rsidP="00B64DD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B64D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64DDB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B64D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4DDB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Siepietnica</w:t>
      </w:r>
      <w:r w:rsidRPr="00B64DDB">
        <w:rPr>
          <w:rFonts w:ascii="Times New Roman" w:hAnsi="Times New Roman" w:cs="Times New Roman"/>
          <w:sz w:val="24"/>
          <w:szCs w:val="24"/>
        </w:rPr>
        <w:t xml:space="preserve">, </w:t>
      </w:r>
      <w:r w:rsidRPr="00B64DDB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2951D1A8" w14:textId="77777777" w:rsidR="00B64DDB" w:rsidRPr="00B64DDB" w:rsidRDefault="00B64DDB" w:rsidP="00B64D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D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2E4E0FD" w14:textId="21A1F1F7" w:rsidR="00B64DDB" w:rsidRPr="00B64DDB" w:rsidRDefault="00B64DDB" w:rsidP="00B64D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 xml:space="preserve">W </w:t>
      </w:r>
      <w:r w:rsidRPr="00B64DDB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Siepietnica</w:t>
      </w:r>
      <w:r w:rsidRPr="00B64DDB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B64DDB">
        <w:rPr>
          <w:rFonts w:ascii="Times New Roman" w:hAnsi="Times New Roman" w:cs="Times New Roman"/>
          <w:sz w:val="24"/>
          <w:szCs w:val="24"/>
        </w:rPr>
        <w:t xml:space="preserve"> </w:t>
      </w:r>
      <w:r w:rsidRPr="00B64DDB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B64DDB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64DDB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>
        <w:rPr>
          <w:rFonts w:ascii="Times New Roman" w:hAnsi="Times New Roman" w:cs="Times New Roman"/>
          <w:sz w:val="24"/>
          <w:szCs w:val="24"/>
        </w:rPr>
        <w:t xml:space="preserve">Siepietnica </w:t>
      </w:r>
      <w:r w:rsidRPr="00B64DDB">
        <w:rPr>
          <w:rFonts w:ascii="Times New Roman" w:hAnsi="Times New Roman" w:cs="Times New Roman"/>
          <w:sz w:val="24"/>
          <w:szCs w:val="24"/>
        </w:rPr>
        <w:t xml:space="preserve">(Dz. Urz. Woj. Podkarpackiego z dnia 21 maja 2018 r. </w:t>
      </w:r>
      <w:r w:rsidRPr="00B64DDB">
        <w:rPr>
          <w:rFonts w:ascii="Times New Roman" w:hAnsi="Times New Roman" w:cs="Times New Roman"/>
          <w:color w:val="FF0000"/>
          <w:sz w:val="24"/>
          <w:szCs w:val="24"/>
        </w:rPr>
        <w:t>poz. 25</w:t>
      </w:r>
      <w:r>
        <w:rPr>
          <w:rFonts w:ascii="Times New Roman" w:hAnsi="Times New Roman" w:cs="Times New Roman"/>
          <w:color w:val="FF0000"/>
          <w:sz w:val="24"/>
          <w:szCs w:val="24"/>
        </w:rPr>
        <w:t>41</w:t>
      </w:r>
      <w:r w:rsidRPr="00B64DDB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B64DDB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B64DDB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B64DDB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1982446" w14:textId="77777777" w:rsidR="00B64DDB" w:rsidRPr="00B64DDB" w:rsidRDefault="00B64DDB" w:rsidP="00B64DDB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24B46D85" w14:textId="0A25B22B" w:rsidR="00B64DDB" w:rsidRPr="00B64DDB" w:rsidRDefault="00B64DDB" w:rsidP="00B64DD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>
        <w:rPr>
          <w:rFonts w:ascii="Times New Roman" w:hAnsi="Times New Roman" w:cs="Times New Roman"/>
          <w:sz w:val="24"/>
          <w:szCs w:val="24"/>
        </w:rPr>
        <w:t>§ 19 i § 25-§27</w:t>
      </w:r>
      <w:bookmarkStart w:id="0" w:name="_GoBack"/>
      <w:bookmarkEnd w:id="0"/>
      <w:r w:rsidRPr="00B64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A43DC" w14:textId="77777777" w:rsidR="00B64DDB" w:rsidRPr="00B64DDB" w:rsidRDefault="00B64DDB" w:rsidP="00B64DD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B64DDB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B64DDB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286A1FC5" w14:textId="77777777" w:rsidR="00B64DDB" w:rsidRPr="00B64DDB" w:rsidRDefault="00B64DDB" w:rsidP="00B64DD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0A51A209" w14:textId="77777777" w:rsidR="00B64DDB" w:rsidRPr="00B64DDB" w:rsidRDefault="00B64DDB" w:rsidP="00B64DDB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78C1E219" w14:textId="77777777" w:rsidR="00B64DDB" w:rsidRPr="00B64DDB" w:rsidRDefault="00B64DDB" w:rsidP="00B64DD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B64DDB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410BC714" w14:textId="77777777" w:rsidR="00B64DDB" w:rsidRPr="00B64DDB" w:rsidRDefault="00B64DDB" w:rsidP="00B64DDB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7BE1169D" w14:textId="77777777" w:rsidR="00B64DDB" w:rsidRPr="00B64DDB" w:rsidRDefault="00B64DDB" w:rsidP="00B64DD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052D88C3" w14:textId="77777777" w:rsidR="00B64DDB" w:rsidRPr="00B64DDB" w:rsidRDefault="00B64DDB" w:rsidP="00B64DDB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3EE460E7" w14:textId="77777777" w:rsidR="00B64DDB" w:rsidRPr="00B64DDB" w:rsidRDefault="00B64DDB" w:rsidP="00B64DDB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DB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E5854"/>
    <w:rsid w:val="001F3B0B"/>
    <w:rsid w:val="00220C4E"/>
    <w:rsid w:val="003234C2"/>
    <w:rsid w:val="00326F2E"/>
    <w:rsid w:val="003B30AE"/>
    <w:rsid w:val="00452AD3"/>
    <w:rsid w:val="00476BC6"/>
    <w:rsid w:val="004973CD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EE9"/>
    <w:rsid w:val="006F1959"/>
    <w:rsid w:val="00742857"/>
    <w:rsid w:val="007C69C3"/>
    <w:rsid w:val="008660C6"/>
    <w:rsid w:val="008D30E5"/>
    <w:rsid w:val="008F414A"/>
    <w:rsid w:val="00952D92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B64DDB"/>
    <w:rsid w:val="00CF6EBD"/>
    <w:rsid w:val="00D03903"/>
    <w:rsid w:val="00D040B8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4</cp:revision>
  <cp:lastPrinted>2023-12-20T07:54:00Z</cp:lastPrinted>
  <dcterms:created xsi:type="dcterms:W3CDTF">2024-01-10T11:30:00Z</dcterms:created>
  <dcterms:modified xsi:type="dcterms:W3CDTF">2024-01-12T09:42:00Z</dcterms:modified>
</cp:coreProperties>
</file>