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1C433375" w:rsidR="005926E7" w:rsidRDefault="005926E7" w:rsidP="005926E7">
      <w:pPr>
        <w:jc w:val="right"/>
      </w:pPr>
      <w:r>
        <w:t>Załącznik nr 1</w:t>
      </w:r>
    </w:p>
    <w:p w14:paraId="190E83A2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</w:pPr>
      <w:r w:rsidRPr="00672B94"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  <w:t>SPRZEDAJĄCY:</w:t>
      </w:r>
    </w:p>
    <w:p w14:paraId="5CDCAD59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color w:val="FF0000"/>
          <w:sz w:val="24"/>
          <w:szCs w:val="18"/>
          <w:lang w:bidi="en-US"/>
        </w:rPr>
      </w:pPr>
      <w:bookmarkStart w:id="0" w:name="_Hlk151115940"/>
      <w:r w:rsidRPr="00672B94">
        <w:rPr>
          <w:rFonts w:ascii="Calibri" w:eastAsia="Times New Roman" w:hAnsi="Calibri" w:cs="Calibri"/>
          <w:b/>
          <w:color w:val="FF0000"/>
          <w:sz w:val="24"/>
          <w:szCs w:val="18"/>
          <w:lang w:bidi="en-US"/>
        </w:rPr>
        <w:t xml:space="preserve">GMINA SKOŁYSZYN </w:t>
      </w:r>
      <w:r w:rsidRPr="00672B94">
        <w:rPr>
          <w:rFonts w:ascii="Calibri" w:eastAsia="Times New Roman" w:hAnsi="Calibri" w:cs="Calibri"/>
          <w:color w:val="FF0000"/>
          <w:sz w:val="24"/>
          <w:szCs w:val="18"/>
          <w:lang w:bidi="en-US"/>
        </w:rPr>
        <w:t>38-242 Skołyszyn 12</w:t>
      </w:r>
    </w:p>
    <w:p w14:paraId="18F324D3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Cs w:val="16"/>
          <w:lang w:bidi="en-US"/>
        </w:rPr>
      </w:pPr>
      <w:r w:rsidRPr="00672B94">
        <w:rPr>
          <w:rFonts w:ascii="Calibri" w:eastAsia="Times New Roman" w:hAnsi="Calibri" w:cs="Calibri"/>
          <w:color w:val="FF0000"/>
          <w:szCs w:val="16"/>
          <w:lang w:bidi="en-US"/>
        </w:rPr>
        <w:t>NIP: 6851651203</w:t>
      </w:r>
    </w:p>
    <w:p w14:paraId="42D85EEF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Cs w:val="16"/>
          <w:lang w:val="en-US" w:bidi="en-US"/>
        </w:rPr>
      </w:pPr>
      <w:r w:rsidRPr="00672B94">
        <w:rPr>
          <w:rFonts w:ascii="Calibri" w:eastAsia="Times New Roman" w:hAnsi="Calibri" w:cs="Calibri"/>
          <w:szCs w:val="16"/>
          <w:lang w:val="en-US" w:bidi="en-US"/>
        </w:rPr>
        <w:t>tel. /fax 13 4491062-64</w:t>
      </w:r>
    </w:p>
    <w:p w14:paraId="01BEDE14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val="de-DE"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e-mail: </w:t>
      </w:r>
      <w:hyperlink r:id="rId7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przetargi@skolyszyn.pl</w:t>
        </w:r>
      </w:hyperlink>
      <w:r w:rsidRPr="00672B94">
        <w:rPr>
          <w:rFonts w:ascii="Calibri" w:eastAsia="Times New Roman" w:hAnsi="Calibri" w:cs="Calibri"/>
          <w:color w:val="0000FF"/>
          <w:sz w:val="18"/>
          <w:szCs w:val="18"/>
          <w:lang w:val="de-DE" w:bidi="en-US"/>
        </w:rPr>
        <w:t xml:space="preserve">;  </w:t>
      </w:r>
      <w:hyperlink r:id="rId8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gmina@skolyszyn.pl</w:t>
        </w:r>
      </w:hyperlink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 </w:t>
      </w:r>
    </w:p>
    <w:p w14:paraId="125A6449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FF"/>
          <w:sz w:val="18"/>
          <w:szCs w:val="18"/>
          <w:lang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bidi="en-US"/>
        </w:rPr>
        <w:t xml:space="preserve">strona internetowa: </w:t>
      </w:r>
      <w:r w:rsidRPr="00672B94">
        <w:rPr>
          <w:rFonts w:ascii="Calibri" w:eastAsia="Times New Roman" w:hAnsi="Calibri" w:cs="Calibri"/>
          <w:color w:val="0000FF"/>
          <w:sz w:val="18"/>
          <w:szCs w:val="18"/>
          <w:u w:val="single"/>
          <w:lang w:bidi="en-US"/>
        </w:rPr>
        <w:t>https://bip.skolyszyn.pl</w:t>
      </w:r>
    </w:p>
    <w:bookmarkEnd w:id="0"/>
    <w:p w14:paraId="30C5EEC8" w14:textId="77777777" w:rsidR="00672B94" w:rsidRPr="00672B94" w:rsidRDefault="00672B94" w:rsidP="00672B9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</w:p>
    <w:p w14:paraId="05242769" w14:textId="77777777" w:rsidR="00672B94" w:rsidRDefault="00672B94" w:rsidP="005926E7">
      <w:pPr>
        <w:jc w:val="right"/>
      </w:pPr>
    </w:p>
    <w:p w14:paraId="640CE14B" w14:textId="77777777" w:rsidR="005926E7" w:rsidRPr="00672B94" w:rsidRDefault="005926E7" w:rsidP="005926E7">
      <w:pPr>
        <w:jc w:val="center"/>
        <w:rPr>
          <w:b/>
          <w:sz w:val="24"/>
          <w:szCs w:val="24"/>
        </w:rPr>
      </w:pPr>
      <w:r w:rsidRPr="00672B94">
        <w:rPr>
          <w:b/>
          <w:sz w:val="24"/>
          <w:szCs w:val="24"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3663CAFD" w:rsidR="005926E7" w:rsidRDefault="005926E7" w:rsidP="005926E7">
      <w:r>
        <w:t>Adres do korespondencji: …………………………………………………………………………………………………………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27DB7192" w:rsidR="005926E7" w:rsidRDefault="005926E7" w:rsidP="005926E7">
      <w:r>
        <w:t>A</w:t>
      </w:r>
      <w:r w:rsidR="00672B94">
        <w:t>d</w:t>
      </w:r>
      <w:r>
        <w:t>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4E84F5C1" w:rsidR="005926E7" w:rsidRDefault="005926E7" w:rsidP="005926E7">
      <w:r>
        <w:t xml:space="preserve">Nawiązując do ogłoszonego </w:t>
      </w:r>
      <w:r w:rsidR="00672B94">
        <w:t xml:space="preserve">przez Gminę Skołyszyn </w:t>
      </w:r>
      <w:r w:rsidR="00ED2AF0">
        <w:t xml:space="preserve">II </w:t>
      </w:r>
      <w:r w:rsidR="00672B94">
        <w:t xml:space="preserve">pisemnego </w:t>
      </w:r>
      <w:r>
        <w:t xml:space="preserve">przetargu </w:t>
      </w:r>
      <w:r w:rsidR="00672B94">
        <w:t>nieograniczonego</w:t>
      </w:r>
      <w:r>
        <w:t xml:space="preserve"> na: </w:t>
      </w:r>
    </w:p>
    <w:p w14:paraId="2BBA9346" w14:textId="2C76AF2C" w:rsidR="005926E7" w:rsidRPr="00F264A4" w:rsidRDefault="00672B94" w:rsidP="005926E7">
      <w:pPr>
        <w:spacing w:after="0" w:line="240" w:lineRule="auto"/>
      </w:pPr>
      <w:r>
        <w:rPr>
          <w:b/>
        </w:rPr>
        <w:t>sprzedaż</w:t>
      </w:r>
      <w:r w:rsidR="005926E7" w:rsidRPr="00F230C9">
        <w:rPr>
          <w:b/>
        </w:rPr>
        <w:t xml:space="preserve"> używanego</w:t>
      </w:r>
      <w:r w:rsidR="005926E7">
        <w:rPr>
          <w:b/>
        </w:rPr>
        <w:t xml:space="preserve"> pojazdu –</w:t>
      </w:r>
      <w:r w:rsidR="005926E7" w:rsidRPr="00F230C9">
        <w:rPr>
          <w:b/>
        </w:rPr>
        <w:t xml:space="preserve"> </w:t>
      </w:r>
      <w:r w:rsidR="002B085A" w:rsidRPr="002B085A">
        <w:rPr>
          <w:bCs/>
        </w:rPr>
        <w:t xml:space="preserve">autobus </w:t>
      </w:r>
      <w:r w:rsidR="005926E7" w:rsidRPr="00F264A4">
        <w:t>marki</w:t>
      </w:r>
      <w:r w:rsidR="00CF5DF3">
        <w:t xml:space="preserve"> </w:t>
      </w:r>
      <w:r w:rsidR="00151CCE">
        <w:rPr>
          <w:b/>
          <w:bCs/>
        </w:rPr>
        <w:t>Renault Master,</w:t>
      </w:r>
      <w:r w:rsidR="00CF5DF3">
        <w:t xml:space="preserve"> </w:t>
      </w:r>
      <w:r w:rsidR="005926E7">
        <w:t>rok produkcji</w:t>
      </w:r>
      <w:r w:rsidR="00CF5DF3">
        <w:t xml:space="preserve"> 200</w:t>
      </w:r>
      <w:r w:rsidR="00151CCE">
        <w:t>6</w:t>
      </w:r>
      <w:r w:rsidR="00CF5DF3">
        <w:t xml:space="preserve"> -</w:t>
      </w:r>
      <w:r w:rsidR="005926E7">
        <w:t xml:space="preserve">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594D5A00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Typ – model: Renault Master (III generacja), zarejestrowany jako autobus – 16 osobowy</w:t>
      </w:r>
    </w:p>
    <w:p w14:paraId="07829369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Rok produkcji: 2006, Data pierwszej rejestracji: 21.12.2006 r.</w:t>
      </w:r>
    </w:p>
    <w:p w14:paraId="375DDBB7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Nr rejestracyjny: RJS 69UE</w:t>
      </w:r>
    </w:p>
    <w:p w14:paraId="26C2DAA4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Nr VIN: VF1FDCSL636765943</w:t>
      </w:r>
    </w:p>
    <w:p w14:paraId="1C4A9348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Pojemność silnika/moc: silnik diesel 4 – cylindrowy, 2953 cm3, 136KM, DMC – 3490 kg</w:t>
      </w:r>
    </w:p>
    <w:p w14:paraId="7400F27E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Przebieg w km: 477 452 km</w:t>
      </w:r>
    </w:p>
    <w:p w14:paraId="6363B499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OC, NNWK do 10-01-2025 r. </w:t>
      </w:r>
    </w:p>
    <w:p w14:paraId="072AAFA7" w14:textId="03142FEC" w:rsidR="00CF5DF3" w:rsidRPr="00CF5DF3" w:rsidRDefault="00151CCE" w:rsidP="00151CCE">
      <w:pPr>
        <w:pStyle w:val="Textbodyindent"/>
        <w:ind w:firstLine="0"/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Wyposażenie: tachograf cyfrowy z kluczem Tacho-Drive, wspomaganie kierownicy, przystosowany do przewozu wózka inwalidzkiego (najazdy, mocowania), klimatyzacja (tylko w kabinie kierowcy), ABS, Immobilizer, centralny zamek skierowany z kluczyka, airbag kierowcy, czujniki cofania, radio.</w:t>
      </w:r>
    </w:p>
    <w:p w14:paraId="5EBEC48F" w14:textId="1BC8A43D" w:rsidR="005926E7" w:rsidRDefault="002B085A" w:rsidP="005926E7">
      <w:r>
        <w:lastRenderedPageBreak/>
        <w:t xml:space="preserve">      </w:t>
      </w:r>
      <w:r w:rsidR="00CF5DF3">
        <w:t>którego</w:t>
      </w:r>
      <w:r w:rsidR="005926E7">
        <w:t xml:space="preserve"> sprzedającym jest: Gmina </w:t>
      </w:r>
      <w:r w:rsidR="00CF5DF3">
        <w:t>Skołyszyn</w:t>
      </w:r>
      <w:r w:rsidR="005926E7">
        <w:t>,</w:t>
      </w:r>
      <w:r w:rsidR="00CF5DF3">
        <w:t xml:space="preserve"> 38-242 Skołyszyn 12</w:t>
      </w:r>
    </w:p>
    <w:p w14:paraId="772F0E7C" w14:textId="77777777" w:rsidR="00CF5DF3" w:rsidRDefault="00CF5DF3" w:rsidP="005926E7">
      <w:pPr>
        <w:rPr>
          <w:b/>
        </w:rPr>
      </w:pPr>
    </w:p>
    <w:p w14:paraId="0C196192" w14:textId="151F91F5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3C4EF667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>
        <w:t>…………… zł</w:t>
      </w:r>
    </w:p>
    <w:p w14:paraId="321BDEAE" w14:textId="49BB6F77" w:rsidR="005926E7" w:rsidRPr="00ED2AF0" w:rsidRDefault="005926E7" w:rsidP="005F06AA">
      <w:pPr>
        <w:pStyle w:val="Akapitzlist"/>
        <w:jc w:val="both"/>
        <w:rPr>
          <w:i/>
          <w:iCs/>
        </w:rPr>
      </w:pPr>
      <w:r w:rsidRPr="00ED2AF0">
        <w:rPr>
          <w:i/>
          <w:iCs/>
        </w:rPr>
        <w:t>(cena oferowana nie może być niższa ni</w:t>
      </w:r>
      <w:r w:rsidR="00FB5CA1" w:rsidRPr="00ED2AF0">
        <w:rPr>
          <w:i/>
          <w:iCs/>
        </w:rPr>
        <w:t>ż</w:t>
      </w:r>
      <w:r w:rsidRPr="00ED2AF0">
        <w:rPr>
          <w:i/>
          <w:iCs/>
        </w:rPr>
        <w:t xml:space="preserve"> cena wywoławcza – </w:t>
      </w:r>
      <w:r w:rsidR="00CF5DF3" w:rsidRPr="00ED2AF0">
        <w:rPr>
          <w:i/>
          <w:iCs/>
        </w:rPr>
        <w:t>1</w:t>
      </w:r>
      <w:r w:rsidR="00ED2AF0" w:rsidRPr="00ED2AF0">
        <w:rPr>
          <w:i/>
          <w:iCs/>
        </w:rPr>
        <w:t>2</w:t>
      </w:r>
      <w:r w:rsidR="00CF5DF3" w:rsidRPr="00ED2AF0">
        <w:rPr>
          <w:i/>
          <w:iCs/>
        </w:rPr>
        <w:t xml:space="preserve"> 000,00 </w:t>
      </w:r>
      <w:r w:rsidRPr="00ED2AF0">
        <w:rPr>
          <w:i/>
          <w:iCs/>
        </w:rPr>
        <w:t xml:space="preserve">zł </w:t>
      </w:r>
      <w:r w:rsidR="00282D16" w:rsidRPr="00ED2AF0">
        <w:rPr>
          <w:i/>
          <w:iCs/>
        </w:rPr>
        <w:t xml:space="preserve">brutto </w:t>
      </w:r>
      <w:r w:rsidRPr="00ED2AF0">
        <w:rPr>
          <w:i/>
          <w:iCs/>
        </w:rPr>
        <w:t>).</w:t>
      </w:r>
    </w:p>
    <w:p w14:paraId="723A91D9" w14:textId="179D986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Oświadczam, że akceptuję warunki udziału w postępowaniu przetargowym określonym </w:t>
      </w:r>
      <w:r w:rsidR="005F06AA">
        <w:br/>
      </w:r>
      <w:r>
        <w:t>w ogłoszeniu o przetargu.</w:t>
      </w:r>
    </w:p>
    <w:p w14:paraId="4BFA2D77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6F2BFF59" w14:textId="16224506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zapłaty ceny pojazdu w terminie 7 dni od daty wystawienia faktury VAT, przelewem na rachunek bankowy Gminy </w:t>
      </w:r>
      <w:r w:rsidR="005F06AA">
        <w:t xml:space="preserve">Skołyszyn </w:t>
      </w:r>
      <w:r>
        <w:t xml:space="preserve">wskazany </w:t>
      </w:r>
      <w:r w:rsidR="005F06AA">
        <w:br/>
      </w:r>
      <w:r>
        <w:t>w fakturze VAT.</w:t>
      </w:r>
    </w:p>
    <w:p w14:paraId="05EFF531" w14:textId="7534B281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Na potwierdzenie udziału w przetargu i chęci nabycia przedmiotu zamówienia wniosłem wadium  w wysokości </w:t>
      </w:r>
      <w:r w:rsidR="00ED2AF0">
        <w:t>60</w:t>
      </w:r>
      <w:r>
        <w:t>0,00 zł (słownie</w:t>
      </w:r>
      <w:r w:rsidR="005F06AA">
        <w:t>: s</w:t>
      </w:r>
      <w:r w:rsidR="00ED2AF0">
        <w:t>ześćset</w:t>
      </w:r>
      <w:r w:rsidR="005F06AA">
        <w:t xml:space="preserve"> złotych</w:t>
      </w:r>
      <w:r>
        <w:t>). W załączeniu dołączam dowód wniesienia wadium (kserokopię).</w:t>
      </w:r>
    </w:p>
    <w:p w14:paraId="619E1604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Jestem świadomy, że gdyby z przyczyn leżących po mojej stronie nie doszło do zawarcia umowy, wniesione przeze mnie wadium ulega przepadkowi.</w:t>
      </w:r>
    </w:p>
    <w:p w14:paraId="5720AB58" w14:textId="41DF24E4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</w:t>
      </w:r>
      <w:r w:rsidR="005F06AA">
        <w:t>……………………………………………………………………</w:t>
      </w:r>
      <w:r>
        <w:t>……</w:t>
      </w:r>
    </w:p>
    <w:p w14:paraId="13A87F43" w14:textId="77777777" w:rsidR="005926E7" w:rsidRDefault="005926E7" w:rsidP="005926E7"/>
    <w:p w14:paraId="496BD4D8" w14:textId="77777777" w:rsidR="005F06AA" w:rsidRDefault="005F06AA" w:rsidP="005926E7"/>
    <w:p w14:paraId="1BA20FCA" w14:textId="77777777" w:rsidR="005F06AA" w:rsidRDefault="005F06AA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40AE8B9" w14:textId="77777777" w:rsidR="005926E7" w:rsidRDefault="005926E7"/>
    <w:sectPr w:rsidR="005926E7" w:rsidSect="00424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012" w14:textId="77777777"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14:paraId="7079CC84" w14:textId="77777777"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D71" w14:textId="77777777"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14:paraId="42603C7A" w14:textId="77777777"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17CD" w14:textId="3DD1B420" w:rsidR="00672B94" w:rsidRPr="00672B94" w:rsidRDefault="00672B94">
    <w:pPr>
      <w:pStyle w:val="Nagwek"/>
      <w:rPr>
        <w:sz w:val="18"/>
        <w:szCs w:val="18"/>
      </w:rPr>
    </w:pPr>
    <w:r w:rsidRPr="00672B94">
      <w:rPr>
        <w:sz w:val="18"/>
        <w:szCs w:val="18"/>
      </w:rPr>
      <w:t>GPIR.2613.</w:t>
    </w:r>
    <w:r w:rsidR="00ED2AF0">
      <w:rPr>
        <w:sz w:val="18"/>
        <w:szCs w:val="18"/>
      </w:rPr>
      <w:t>3</w:t>
    </w:r>
    <w:r w:rsidRPr="00672B94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016534"/>
    <w:rsid w:val="00151CCE"/>
    <w:rsid w:val="00282D16"/>
    <w:rsid w:val="002B085A"/>
    <w:rsid w:val="00353502"/>
    <w:rsid w:val="005926E7"/>
    <w:rsid w:val="005D251D"/>
    <w:rsid w:val="005F06AA"/>
    <w:rsid w:val="00672B94"/>
    <w:rsid w:val="00856332"/>
    <w:rsid w:val="00CF5DF3"/>
    <w:rsid w:val="00D87D7E"/>
    <w:rsid w:val="00DD2D8F"/>
    <w:rsid w:val="00ED2AF0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94"/>
  </w:style>
  <w:style w:type="paragraph" w:styleId="Stopka">
    <w:name w:val="footer"/>
    <w:basedOn w:val="Normalny"/>
    <w:link w:val="Stopka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7</cp:revision>
  <cp:lastPrinted>2024-01-08T12:01:00Z</cp:lastPrinted>
  <dcterms:created xsi:type="dcterms:W3CDTF">2024-01-05T10:17:00Z</dcterms:created>
  <dcterms:modified xsi:type="dcterms:W3CDTF">2024-01-18T10:24:00Z</dcterms:modified>
</cp:coreProperties>
</file>