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0B4FFD6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AA1FF1">
        <w:rPr>
          <w:rFonts w:ascii="Times New Roman" w:hAnsi="Times New Roman" w:cs="Times New Roman"/>
          <w:b/>
          <w:bCs/>
          <w:sz w:val="24"/>
          <w:szCs w:val="24"/>
        </w:rPr>
        <w:t>Przysieki</w:t>
      </w:r>
    </w:p>
    <w:p w14:paraId="7B8DE191" w14:textId="46F6E6AE"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Na podstawie art. 35 ust. 1 oraz art. 40 ust. 2 pkt 1 ustawy z dnia 8 marca 1990 r. o samorządzie gminnym (</w:t>
      </w:r>
      <w:proofErr w:type="spellStart"/>
      <w:r w:rsidRPr="00EB6E8B">
        <w:rPr>
          <w:rFonts w:ascii="Times New Roman" w:hAnsi="Times New Roman" w:cs="Times New Roman"/>
          <w:sz w:val="24"/>
          <w:szCs w:val="24"/>
        </w:rPr>
        <w:t>t.j</w:t>
      </w:r>
      <w:proofErr w:type="spellEnd"/>
      <w:r w:rsidRPr="00EB6E8B">
        <w:rPr>
          <w:rFonts w:ascii="Times New Roman" w:hAnsi="Times New Roman" w:cs="Times New Roman"/>
          <w:sz w:val="24"/>
          <w:szCs w:val="24"/>
        </w:rPr>
        <w:t xml:space="preserve">.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w:t>
      </w:r>
      <w:r w:rsidR="00AA1FF1">
        <w:rPr>
          <w:rFonts w:ascii="Times New Roman" w:hAnsi="Times New Roman" w:cs="Times New Roman"/>
          <w:sz w:val="24"/>
          <w:szCs w:val="24"/>
        </w:rPr>
        <w:t>Przysieki</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392F9809"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00AA1FF1">
        <w:rPr>
          <w:rFonts w:ascii="Times New Roman" w:hAnsi="Times New Roman" w:cs="Times New Roman"/>
          <w:sz w:val="24"/>
          <w:szCs w:val="24"/>
        </w:rPr>
        <w:t>Przysieki</w:t>
      </w:r>
      <w:r w:rsidR="00F824F5">
        <w:rPr>
          <w:rFonts w:ascii="Times New Roman" w:hAnsi="Times New Roman" w:cs="Times New Roman"/>
          <w:sz w:val="24"/>
          <w:szCs w:val="24"/>
        </w:rPr>
        <w:t xml:space="preserve"> </w:t>
      </w:r>
      <w:r w:rsidRPr="00C773A8">
        <w:rPr>
          <w:rFonts w:ascii="Times New Roman" w:hAnsi="Times New Roman" w:cs="Times New Roman"/>
          <w:sz w:val="24"/>
          <w:szCs w:val="24"/>
        </w:rPr>
        <w:t xml:space="preserve">w brzmieniu jak załącznik do niniejszej </w:t>
      </w:r>
      <w:r w:rsidR="0059771E" w:rsidRPr="00C773A8">
        <w:rPr>
          <w:rFonts w:ascii="Times New Roman" w:hAnsi="Times New Roman" w:cs="Times New Roman"/>
          <w:sz w:val="24"/>
          <w:szCs w:val="24"/>
        </w:rPr>
        <w:t>uchwały.</w:t>
      </w:r>
    </w:p>
    <w:p w14:paraId="58246669" w14:textId="6BDCF8AB"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954C49">
        <w:rPr>
          <w:rFonts w:ascii="Times New Roman" w:hAnsi="Times New Roman" w:cs="Times New Roman"/>
          <w:sz w:val="24"/>
          <w:szCs w:val="24"/>
        </w:rPr>
        <w:t>XXXVIII/2</w:t>
      </w:r>
      <w:r w:rsidR="00837F05">
        <w:rPr>
          <w:rFonts w:ascii="Times New Roman" w:hAnsi="Times New Roman" w:cs="Times New Roman"/>
          <w:sz w:val="24"/>
          <w:szCs w:val="24"/>
        </w:rPr>
        <w:t>63</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w:t>
      </w:r>
      <w:r w:rsidR="00837F05">
        <w:rPr>
          <w:rFonts w:ascii="Times New Roman" w:hAnsi="Times New Roman" w:cs="Times New Roman"/>
          <w:sz w:val="24"/>
          <w:szCs w:val="24"/>
        </w:rPr>
        <w:t>Przysieki</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837F05">
        <w:rPr>
          <w:rFonts w:ascii="Times New Roman" w:hAnsi="Times New Roman" w:cs="Times New Roman"/>
          <w:sz w:val="24"/>
          <w:szCs w:val="24"/>
        </w:rPr>
        <w:t>2538</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3D6F08">
        <w:rPr>
          <w:rFonts w:ascii="Times New Roman" w:hAnsi="Times New Roman" w:cs="Times New Roman"/>
          <w:sz w:val="24"/>
          <w:szCs w:val="24"/>
        </w:rPr>
        <w:t>IV/</w:t>
      </w:r>
      <w:r w:rsidR="00EA1DA7">
        <w:rPr>
          <w:rFonts w:ascii="Times New Roman" w:hAnsi="Times New Roman" w:cs="Times New Roman"/>
          <w:sz w:val="24"/>
          <w:szCs w:val="24"/>
        </w:rPr>
        <w:t>31</w:t>
      </w:r>
      <w:r w:rsidR="00096320">
        <w:rPr>
          <w:rFonts w:ascii="Times New Roman" w:hAnsi="Times New Roman" w:cs="Times New Roman"/>
          <w:sz w:val="24"/>
          <w:szCs w:val="24"/>
        </w:rPr>
        <w:t>/19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w:t>
      </w:r>
      <w:r w:rsidR="00EA1DA7">
        <w:rPr>
          <w:rFonts w:ascii="Times New Roman" w:hAnsi="Times New Roman" w:cs="Times New Roman"/>
          <w:sz w:val="24"/>
          <w:szCs w:val="24"/>
        </w:rPr>
        <w:t>Przysieki</w:t>
      </w:r>
      <w:r w:rsidR="00096320" w:rsidRPr="00096320">
        <w:rPr>
          <w:rFonts w:ascii="Times New Roman" w:hAnsi="Times New Roman" w:cs="Times New Roman"/>
          <w:sz w:val="24"/>
          <w:szCs w:val="24"/>
        </w:rPr>
        <w:t xml:space="preserve">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3D6F08">
        <w:rPr>
          <w:rFonts w:ascii="Times New Roman" w:hAnsi="Times New Roman" w:cs="Times New Roman"/>
          <w:sz w:val="24"/>
          <w:szCs w:val="24"/>
        </w:rPr>
        <w:t>134</w:t>
      </w:r>
      <w:r w:rsidR="00EA1DA7">
        <w:rPr>
          <w:rFonts w:ascii="Times New Roman" w:hAnsi="Times New Roman" w:cs="Times New Roman"/>
          <w:sz w:val="24"/>
          <w:szCs w:val="24"/>
        </w:rPr>
        <w:t>9</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156BF6">
        <w:rPr>
          <w:rFonts w:ascii="Times New Roman" w:hAnsi="Times New Roman" w:cs="Times New Roman"/>
          <w:sz w:val="24"/>
          <w:szCs w:val="24"/>
        </w:rPr>
        <w:t>oraz Uchwała Nr LXXXIII/528</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w:t>
      </w:r>
      <w:r w:rsidR="00156BF6">
        <w:rPr>
          <w:rFonts w:ascii="Times New Roman" w:hAnsi="Times New Roman" w:cs="Times New Roman"/>
          <w:sz w:val="24"/>
          <w:szCs w:val="24"/>
        </w:rPr>
        <w:t>Przysieki</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156BF6">
        <w:rPr>
          <w:rFonts w:ascii="Times New Roman" w:hAnsi="Times New Roman" w:cs="Times New Roman"/>
          <w:sz w:val="24"/>
          <w:szCs w:val="24"/>
        </w:rPr>
        <w:t>50</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6BC52B80"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7828A4">
        <w:rPr>
          <w:rFonts w:ascii="Times New Roman" w:eastAsia="Calibri" w:hAnsi="Times New Roman" w:cs="Times New Roman"/>
          <w:b/>
          <w:bCs/>
          <w:sz w:val="24"/>
          <w:szCs w:val="24"/>
        </w:rPr>
        <w:t>Przysieki</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578A9D1E"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7828A4">
        <w:rPr>
          <w:rFonts w:ascii="Times New Roman" w:eastAsia="Calibri" w:hAnsi="Times New Roman" w:cs="Times New Roman"/>
          <w:sz w:val="24"/>
          <w:szCs w:val="24"/>
        </w:rPr>
        <w:t>Przysieki</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22C25B84"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w:t>
      </w:r>
      <w:r w:rsidR="007828A4">
        <w:rPr>
          <w:rFonts w:ascii="Times New Roman" w:eastAsia="Calibri" w:hAnsi="Times New Roman" w:cs="Times New Roman"/>
          <w:sz w:val="24"/>
          <w:szCs w:val="24"/>
        </w:rPr>
        <w:t>Przysieki</w:t>
      </w:r>
      <w:r>
        <w:rPr>
          <w:rFonts w:ascii="Times New Roman" w:eastAsia="Calibri" w:hAnsi="Times New Roman" w:cs="Times New Roman"/>
          <w:sz w:val="24"/>
          <w:szCs w:val="24"/>
        </w:rPr>
        <w:t>;</w:t>
      </w:r>
    </w:p>
    <w:p w14:paraId="573D0AA1" w14:textId="6A4B3EE1"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w:t>
      </w:r>
      <w:r w:rsidR="007828A4">
        <w:rPr>
          <w:rFonts w:ascii="Times New Roman" w:eastAsia="Calibri" w:hAnsi="Times New Roman" w:cs="Times New Roman"/>
          <w:sz w:val="24"/>
          <w:szCs w:val="24"/>
        </w:rPr>
        <w:t>Przysieki</w:t>
      </w:r>
      <w:r>
        <w:rPr>
          <w:rFonts w:ascii="Times New Roman" w:eastAsia="Calibri" w:hAnsi="Times New Roman" w:cs="Times New Roman"/>
          <w:sz w:val="24"/>
          <w:szCs w:val="24"/>
        </w:rPr>
        <w:t>;</w:t>
      </w:r>
    </w:p>
    <w:p w14:paraId="5894B5B0" w14:textId="5C50CD06"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w:t>
      </w:r>
      <w:r w:rsidR="007828A4">
        <w:rPr>
          <w:rFonts w:ascii="Times New Roman" w:eastAsia="Calibri" w:hAnsi="Times New Roman" w:cs="Times New Roman"/>
          <w:sz w:val="24"/>
          <w:szCs w:val="24"/>
        </w:rPr>
        <w:t>Przysieki</w:t>
      </w:r>
      <w:r>
        <w:rPr>
          <w:rFonts w:ascii="Times New Roman" w:eastAsia="Calibri" w:hAnsi="Times New Roman" w:cs="Times New Roman"/>
          <w:sz w:val="24"/>
          <w:szCs w:val="24"/>
        </w:rPr>
        <w:t>;</w:t>
      </w:r>
    </w:p>
    <w:p w14:paraId="7156FCE9" w14:textId="4C24B273"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w:t>
      </w:r>
      <w:r w:rsidR="007828A4">
        <w:rPr>
          <w:rFonts w:ascii="Times New Roman" w:eastAsia="Calibri" w:hAnsi="Times New Roman" w:cs="Times New Roman"/>
          <w:sz w:val="24"/>
          <w:szCs w:val="24"/>
        </w:rPr>
        <w:t>Przysieki</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7875A2B0"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391B34">
        <w:rPr>
          <w:rFonts w:ascii="Times New Roman" w:eastAsia="Calibri" w:hAnsi="Times New Roman" w:cs="Times New Roman"/>
          <w:sz w:val="24"/>
          <w:szCs w:val="24"/>
        </w:rPr>
        <w:t>Przysieki</w:t>
      </w:r>
      <w:r w:rsidR="003A3583">
        <w:rPr>
          <w:rFonts w:ascii="Times New Roman" w:eastAsia="Calibri" w:hAnsi="Times New Roman" w:cs="Times New Roman"/>
          <w:sz w:val="24"/>
          <w:szCs w:val="24"/>
        </w:rPr>
        <w:t>.</w:t>
      </w:r>
    </w:p>
    <w:p w14:paraId="0FC5CC51" w14:textId="03709AEC"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391B34">
        <w:rPr>
          <w:rFonts w:ascii="Times New Roman" w:eastAsia="Calibri" w:hAnsi="Times New Roman" w:cs="Times New Roman"/>
          <w:sz w:val="24"/>
          <w:szCs w:val="24"/>
        </w:rPr>
        <w:t>Przysieki</w:t>
      </w:r>
      <w:r w:rsidRPr="00EB6E8B">
        <w:rPr>
          <w:rFonts w:ascii="Times New Roman" w:eastAsia="Calibri" w:hAnsi="Times New Roman" w:cs="Times New Roman"/>
          <w:sz w:val="24"/>
          <w:szCs w:val="24"/>
        </w:rPr>
        <w:t xml:space="preserve"> obejmuje wieś </w:t>
      </w:r>
      <w:r w:rsidR="00391B34">
        <w:rPr>
          <w:rFonts w:ascii="Times New Roman" w:eastAsia="Calibri" w:hAnsi="Times New Roman" w:cs="Times New Roman"/>
          <w:sz w:val="24"/>
          <w:szCs w:val="24"/>
        </w:rPr>
        <w:t>Przysieki</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 xml:space="preserve">o powierzchni </w:t>
      </w:r>
      <w:r w:rsidR="00391B34">
        <w:rPr>
          <w:rFonts w:ascii="Times New Roman" w:eastAsia="Calibri" w:hAnsi="Times New Roman" w:cs="Times New Roman"/>
          <w:sz w:val="24"/>
          <w:szCs w:val="24"/>
        </w:rPr>
        <w:t>615</w:t>
      </w:r>
      <w:r w:rsidR="00C07D8E">
        <w:rPr>
          <w:rFonts w:ascii="Times New Roman" w:eastAsia="Calibri" w:hAnsi="Times New Roman" w:cs="Times New Roman"/>
          <w:sz w:val="24"/>
          <w:szCs w:val="24"/>
        </w:rPr>
        <w:t>,</w:t>
      </w:r>
      <w:r w:rsidR="00391B34">
        <w:rPr>
          <w:rFonts w:ascii="Times New Roman" w:eastAsia="Calibri" w:hAnsi="Times New Roman" w:cs="Times New Roman"/>
          <w:sz w:val="24"/>
          <w:szCs w:val="24"/>
        </w:rPr>
        <w:t>02</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28F456CA"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80019B">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043FFD53"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035B1A">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5C181787"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00E3485B" w:rsidRPr="00E3485B">
        <w:rPr>
          <w:rFonts w:ascii="Times New Roman" w:eastAsia="Calibri" w:hAnsi="Times New Roman" w:cs="Times New Roman"/>
          <w:sz w:val="24"/>
          <w:szCs w:val="24"/>
        </w:rPr>
        <w:t>8</w:t>
      </w:r>
      <w:r w:rsidRPr="00E3485B">
        <w:rPr>
          <w:rFonts w:ascii="Times New Roman" w:eastAsia="Calibri" w:hAnsi="Times New Roman" w:cs="Times New Roman"/>
          <w:sz w:val="24"/>
          <w:szCs w:val="24"/>
        </w:rPr>
        <w:t xml:space="preserve">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6B74C464"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8A6095"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4515B321"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0EB82E90"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1422BC">
        <w:rPr>
          <w:rFonts w:ascii="Times New Roman" w:eastAsia="Calibri" w:hAnsi="Times New Roman" w:cs="Times New Roman"/>
          <w:sz w:val="24"/>
          <w:szCs w:val="24"/>
        </w:rPr>
        <w:t>okumentu tożsamości ze zdjęciem</w:t>
      </w:r>
      <w:r w:rsidR="004C4121">
        <w:rPr>
          <w:rFonts w:ascii="Times New Roman" w:eastAsia="Calibri" w:hAnsi="Times New Roman" w:cs="Times New Roman"/>
          <w:sz w:val="24"/>
          <w:szCs w:val="24"/>
        </w:rPr>
        <w:t>.</w:t>
      </w:r>
      <w:bookmarkStart w:id="0" w:name="_GoBack"/>
      <w:bookmarkEnd w:id="0"/>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2CA7E874"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E3485B">
        <w:rPr>
          <w:rFonts w:ascii="Times New Roman" w:eastAsia="Calibri" w:hAnsi="Times New Roman" w:cs="Times New Roman"/>
          <w:sz w:val="24"/>
          <w:szCs w:val="24"/>
        </w:rPr>
        <w:t>niż</w:t>
      </w:r>
      <w:r w:rsidRPr="00E3485B">
        <w:rPr>
          <w:rFonts w:ascii="Times New Roman" w:eastAsia="Calibri" w:hAnsi="Times New Roman" w:cs="Times New Roman"/>
          <w:sz w:val="24"/>
          <w:szCs w:val="24"/>
        </w:rPr>
        <w:t xml:space="preserve"> </w:t>
      </w:r>
      <w:r w:rsidR="00E3485B" w:rsidRPr="00E3485B">
        <w:rPr>
          <w:rFonts w:ascii="Times New Roman" w:eastAsia="Calibri" w:hAnsi="Times New Roman" w:cs="Times New Roman"/>
          <w:sz w:val="24"/>
          <w:szCs w:val="24"/>
        </w:rPr>
        <w:t>8</w:t>
      </w:r>
      <w:r w:rsidR="00483B0D" w:rsidRPr="00E3485B">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E3485B">
        <w:rPr>
          <w:rFonts w:ascii="Times New Roman" w:eastAsia="Calibri" w:hAnsi="Times New Roman" w:cs="Times New Roman"/>
          <w:sz w:val="24"/>
          <w:szCs w:val="24"/>
        </w:rPr>
        <w:t xml:space="preserve"> nie więcej niż 8</w:t>
      </w:r>
      <w:r w:rsidR="00483B0D">
        <w:rPr>
          <w:rFonts w:ascii="Times New Roman" w:eastAsia="Calibri" w:hAnsi="Times New Roman" w:cs="Times New Roman"/>
          <w:sz w:val="24"/>
          <w:szCs w:val="24"/>
        </w:rPr>
        <w:t xml:space="preserve"> kandydatów</w:t>
      </w:r>
      <w:r w:rsidR="00D8764F" w:rsidRPr="00EB6E8B">
        <w:rPr>
          <w:rFonts w:ascii="Times New Roman" w:eastAsia="Calibri" w:hAnsi="Times New Roman" w:cs="Times New Roman"/>
          <w:sz w:val="24"/>
          <w:szCs w:val="24"/>
        </w:rPr>
        <w:t>;</w:t>
      </w:r>
      <w:bookmarkEnd w:id="2"/>
    </w:p>
    <w:p w14:paraId="0D05055E" w14:textId="0F01B1E3"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E3485B">
        <w:rPr>
          <w:rFonts w:ascii="Times New Roman" w:eastAsia="Calibri" w:hAnsi="Times New Roman" w:cs="Times New Roman"/>
          <w:sz w:val="24"/>
          <w:szCs w:val="24"/>
        </w:rPr>
        <w:t xml:space="preserve"> w przypadku 8</w:t>
      </w:r>
      <w:r w:rsidRPr="00483B0D">
        <w:rPr>
          <w:rFonts w:ascii="Times New Roman" w:eastAsia="Calibri" w:hAnsi="Times New Roman" w:cs="Times New Roman"/>
          <w:sz w:val="24"/>
          <w:szCs w:val="24"/>
        </w:rPr>
        <w:t xml:space="preserve">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53BE18DB"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682FBE">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w:t>
      </w:r>
      <w:r w:rsidRPr="00602D76">
        <w:rPr>
          <w:rFonts w:ascii="Times New Roman" w:eastAsia="Calibri" w:hAnsi="Times New Roman" w:cs="Times New Roman"/>
          <w:sz w:val="24"/>
          <w:szCs w:val="24"/>
        </w:rPr>
        <w:t>poniżej 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3FB6626A" w14:textId="77777777" w:rsidR="008E55F7" w:rsidRDefault="008E55F7" w:rsidP="008E55F7">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sidRPr="0015304C">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52EA4F61" w14:textId="77777777" w:rsidR="008E55F7" w:rsidRDefault="008E55F7" w:rsidP="008E55F7">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Głosowanie w sprawie odwołania Sołtysa lub członka Rady Sołeckiej zarządza Wójt w</w:t>
      </w:r>
      <w:r>
        <w:rPr>
          <w:rFonts w:ascii="Times New Roman" w:eastAsia="Calibri" w:hAnsi="Times New Roman" w:cs="Times New Roman"/>
          <w:sz w:val="24"/>
          <w:szCs w:val="24"/>
        </w:rPr>
        <w:t> </w:t>
      </w:r>
      <w:r w:rsidRPr="0015304C">
        <w:rPr>
          <w:rFonts w:ascii="Times New Roman" w:eastAsia="Calibri" w:hAnsi="Times New Roman" w:cs="Times New Roman"/>
          <w:sz w:val="24"/>
          <w:szCs w:val="24"/>
        </w:rPr>
        <w:t xml:space="preserve">terminie 2 miesięcy od daty złożenia prawidłowego wniosku, o którym mowa w </w:t>
      </w:r>
      <w:r>
        <w:rPr>
          <w:rFonts w:ascii="Times New Roman" w:eastAsia="Calibri" w:hAnsi="Times New Roman" w:cs="Times New Roman"/>
          <w:sz w:val="24"/>
          <w:szCs w:val="24"/>
        </w:rPr>
        <w:t>ust. 1</w:t>
      </w:r>
      <w:r w:rsidRPr="0015304C">
        <w:rPr>
          <w:rFonts w:ascii="Times New Roman" w:eastAsia="Calibri" w:hAnsi="Times New Roman" w:cs="Times New Roman"/>
          <w:sz w:val="24"/>
          <w:szCs w:val="24"/>
        </w:rPr>
        <w:t>.</w:t>
      </w:r>
    </w:p>
    <w:p w14:paraId="01F41209" w14:textId="77777777" w:rsidR="008E55F7" w:rsidRPr="006D3E12" w:rsidRDefault="008E55F7" w:rsidP="008E55F7">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 xml:space="preserve">Głosowanie w sprawie o której mowa w ust. </w:t>
      </w:r>
      <w:r>
        <w:rPr>
          <w:rFonts w:ascii="Times New Roman" w:eastAsia="Calibri" w:hAnsi="Times New Roman" w:cs="Times New Roman"/>
          <w:sz w:val="24"/>
          <w:szCs w:val="24"/>
        </w:rPr>
        <w:t>2</w:t>
      </w:r>
      <w:r w:rsidRPr="0015304C">
        <w:rPr>
          <w:rFonts w:ascii="Times New Roman" w:eastAsia="Calibri" w:hAnsi="Times New Roman" w:cs="Times New Roman"/>
          <w:sz w:val="24"/>
          <w:szCs w:val="24"/>
        </w:rPr>
        <w:t>, przeprowadza się na zasadach jak przy wyborach.</w:t>
      </w:r>
    </w:p>
    <w:p w14:paraId="52D60B4A" w14:textId="6D3983C1"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943780">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528064D2"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943780">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3A2B1AF9"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943780">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CE0E0" w14:textId="77777777" w:rsidR="0004029B" w:rsidRDefault="0004029B" w:rsidP="00A26695">
      <w:pPr>
        <w:spacing w:after="0" w:line="240" w:lineRule="auto"/>
      </w:pPr>
      <w:r>
        <w:separator/>
      </w:r>
    </w:p>
  </w:endnote>
  <w:endnote w:type="continuationSeparator" w:id="0">
    <w:p w14:paraId="6C664B16" w14:textId="77777777" w:rsidR="0004029B" w:rsidRDefault="0004029B" w:rsidP="00A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563B" w14:textId="77777777" w:rsidR="00A26695" w:rsidRDefault="00A266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67E9D" w14:textId="77777777" w:rsidR="00A26695" w:rsidRDefault="00A266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3F9D" w14:textId="77777777" w:rsidR="00A26695" w:rsidRDefault="00A266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43F9" w14:textId="77777777" w:rsidR="0004029B" w:rsidRDefault="0004029B" w:rsidP="00A26695">
      <w:pPr>
        <w:spacing w:after="0" w:line="240" w:lineRule="auto"/>
      </w:pPr>
      <w:r>
        <w:separator/>
      </w:r>
    </w:p>
  </w:footnote>
  <w:footnote w:type="continuationSeparator" w:id="0">
    <w:p w14:paraId="1047509A" w14:textId="77777777" w:rsidR="0004029B" w:rsidRDefault="0004029B" w:rsidP="00A26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0F4E" w14:textId="77777777" w:rsidR="00A26695" w:rsidRDefault="00A266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4EA4" w14:textId="77777777" w:rsidR="00A26695" w:rsidRDefault="00A26695" w:rsidP="00A26695">
    <w:pPr>
      <w:pStyle w:val="Nagwek"/>
      <w:jc w:val="right"/>
      <w:rPr>
        <w:rFonts w:ascii="Times New Roman" w:hAnsi="Times New Roman" w:cs="Times New Roman"/>
      </w:rPr>
    </w:pPr>
    <w:r>
      <w:rPr>
        <w:rFonts w:ascii="Times New Roman" w:hAnsi="Times New Roman" w:cs="Times New Roman"/>
      </w:rPr>
      <w:t>-PROJEKT-</w:t>
    </w:r>
  </w:p>
  <w:p w14:paraId="560FB727" w14:textId="77777777" w:rsidR="00A26695" w:rsidRDefault="00A2669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45CB" w14:textId="77777777" w:rsidR="00A26695" w:rsidRDefault="00A266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13530"/>
    <w:rsid w:val="000319CD"/>
    <w:rsid w:val="00035B1A"/>
    <w:rsid w:val="0004029B"/>
    <w:rsid w:val="00042197"/>
    <w:rsid w:val="000450EC"/>
    <w:rsid w:val="00053816"/>
    <w:rsid w:val="000700A6"/>
    <w:rsid w:val="00096320"/>
    <w:rsid w:val="000B4CA6"/>
    <w:rsid w:val="000C58C2"/>
    <w:rsid w:val="000C7511"/>
    <w:rsid w:val="000C7A61"/>
    <w:rsid w:val="001074A4"/>
    <w:rsid w:val="00114123"/>
    <w:rsid w:val="0012755E"/>
    <w:rsid w:val="0013211C"/>
    <w:rsid w:val="001422BC"/>
    <w:rsid w:val="00156BF6"/>
    <w:rsid w:val="001616AF"/>
    <w:rsid w:val="00175947"/>
    <w:rsid w:val="001851AE"/>
    <w:rsid w:val="00187D6A"/>
    <w:rsid w:val="0019288C"/>
    <w:rsid w:val="001A54B9"/>
    <w:rsid w:val="001D1CE4"/>
    <w:rsid w:val="001E1245"/>
    <w:rsid w:val="002112A8"/>
    <w:rsid w:val="00215109"/>
    <w:rsid w:val="0021598D"/>
    <w:rsid w:val="00236F29"/>
    <w:rsid w:val="002472A9"/>
    <w:rsid w:val="00252DCA"/>
    <w:rsid w:val="002638D0"/>
    <w:rsid w:val="00270677"/>
    <w:rsid w:val="00273917"/>
    <w:rsid w:val="002757D8"/>
    <w:rsid w:val="002857EE"/>
    <w:rsid w:val="002945F4"/>
    <w:rsid w:val="002B12E4"/>
    <w:rsid w:val="002B1E85"/>
    <w:rsid w:val="002B7794"/>
    <w:rsid w:val="003035E3"/>
    <w:rsid w:val="00310CB7"/>
    <w:rsid w:val="00355536"/>
    <w:rsid w:val="00374ECA"/>
    <w:rsid w:val="00391B34"/>
    <w:rsid w:val="003A2684"/>
    <w:rsid w:val="003A3583"/>
    <w:rsid w:val="003B30AE"/>
    <w:rsid w:val="003B6484"/>
    <w:rsid w:val="003B73FE"/>
    <w:rsid w:val="003C1582"/>
    <w:rsid w:val="003C4A63"/>
    <w:rsid w:val="003C4E3F"/>
    <w:rsid w:val="003D6F08"/>
    <w:rsid w:val="003E00D6"/>
    <w:rsid w:val="00400CD8"/>
    <w:rsid w:val="004254E1"/>
    <w:rsid w:val="0045727D"/>
    <w:rsid w:val="00460E16"/>
    <w:rsid w:val="00483B0D"/>
    <w:rsid w:val="00490455"/>
    <w:rsid w:val="004A0AC9"/>
    <w:rsid w:val="004B76A8"/>
    <w:rsid w:val="004C4121"/>
    <w:rsid w:val="004E2B43"/>
    <w:rsid w:val="004E2D61"/>
    <w:rsid w:val="00504BF6"/>
    <w:rsid w:val="0051053F"/>
    <w:rsid w:val="00515ED6"/>
    <w:rsid w:val="00527600"/>
    <w:rsid w:val="0052767C"/>
    <w:rsid w:val="00535458"/>
    <w:rsid w:val="00541E35"/>
    <w:rsid w:val="00582359"/>
    <w:rsid w:val="00587DC4"/>
    <w:rsid w:val="0059771E"/>
    <w:rsid w:val="005E7452"/>
    <w:rsid w:val="00602D76"/>
    <w:rsid w:val="006135DE"/>
    <w:rsid w:val="00631263"/>
    <w:rsid w:val="00653923"/>
    <w:rsid w:val="0065607A"/>
    <w:rsid w:val="00680740"/>
    <w:rsid w:val="00682FBE"/>
    <w:rsid w:val="00693A99"/>
    <w:rsid w:val="006A38D4"/>
    <w:rsid w:val="006C10C1"/>
    <w:rsid w:val="006D6BA8"/>
    <w:rsid w:val="006E205B"/>
    <w:rsid w:val="006E4FF3"/>
    <w:rsid w:val="006F333E"/>
    <w:rsid w:val="00700134"/>
    <w:rsid w:val="00714525"/>
    <w:rsid w:val="007257EB"/>
    <w:rsid w:val="00747029"/>
    <w:rsid w:val="0076595E"/>
    <w:rsid w:val="007828A4"/>
    <w:rsid w:val="007A08F0"/>
    <w:rsid w:val="007A48F9"/>
    <w:rsid w:val="007C7A5D"/>
    <w:rsid w:val="007D2D69"/>
    <w:rsid w:val="007E3095"/>
    <w:rsid w:val="007E7953"/>
    <w:rsid w:val="007F7B98"/>
    <w:rsid w:val="0080019B"/>
    <w:rsid w:val="00800D7E"/>
    <w:rsid w:val="008255F4"/>
    <w:rsid w:val="008271B8"/>
    <w:rsid w:val="00837F05"/>
    <w:rsid w:val="008615BA"/>
    <w:rsid w:val="008718D9"/>
    <w:rsid w:val="00877247"/>
    <w:rsid w:val="0088394A"/>
    <w:rsid w:val="00884BAA"/>
    <w:rsid w:val="008912F3"/>
    <w:rsid w:val="00893F63"/>
    <w:rsid w:val="00897991"/>
    <w:rsid w:val="008A6095"/>
    <w:rsid w:val="008B40CC"/>
    <w:rsid w:val="008C1F4E"/>
    <w:rsid w:val="008C4DDF"/>
    <w:rsid w:val="008E55F7"/>
    <w:rsid w:val="008F14FC"/>
    <w:rsid w:val="008F7819"/>
    <w:rsid w:val="00903FBF"/>
    <w:rsid w:val="00906B9C"/>
    <w:rsid w:val="00926A33"/>
    <w:rsid w:val="00927DD1"/>
    <w:rsid w:val="00942852"/>
    <w:rsid w:val="00943780"/>
    <w:rsid w:val="00954C49"/>
    <w:rsid w:val="00963F4F"/>
    <w:rsid w:val="00967F75"/>
    <w:rsid w:val="0097351A"/>
    <w:rsid w:val="00987E73"/>
    <w:rsid w:val="0099453D"/>
    <w:rsid w:val="009A42D3"/>
    <w:rsid w:val="009D140A"/>
    <w:rsid w:val="00A019E4"/>
    <w:rsid w:val="00A03869"/>
    <w:rsid w:val="00A07E0B"/>
    <w:rsid w:val="00A15F49"/>
    <w:rsid w:val="00A23F21"/>
    <w:rsid w:val="00A26695"/>
    <w:rsid w:val="00A36999"/>
    <w:rsid w:val="00A456F2"/>
    <w:rsid w:val="00A576B1"/>
    <w:rsid w:val="00A662E6"/>
    <w:rsid w:val="00A84190"/>
    <w:rsid w:val="00A965E7"/>
    <w:rsid w:val="00AA1FF1"/>
    <w:rsid w:val="00AB1788"/>
    <w:rsid w:val="00AC12C4"/>
    <w:rsid w:val="00AC7155"/>
    <w:rsid w:val="00AD5A74"/>
    <w:rsid w:val="00B07F7F"/>
    <w:rsid w:val="00B108CF"/>
    <w:rsid w:val="00B13B6A"/>
    <w:rsid w:val="00B226E8"/>
    <w:rsid w:val="00B867C1"/>
    <w:rsid w:val="00BA7612"/>
    <w:rsid w:val="00BE13A6"/>
    <w:rsid w:val="00C07D8E"/>
    <w:rsid w:val="00C26679"/>
    <w:rsid w:val="00C51D2D"/>
    <w:rsid w:val="00C55706"/>
    <w:rsid w:val="00C73F0D"/>
    <w:rsid w:val="00C74A2F"/>
    <w:rsid w:val="00C773A8"/>
    <w:rsid w:val="00CC6D75"/>
    <w:rsid w:val="00CE191C"/>
    <w:rsid w:val="00CE3644"/>
    <w:rsid w:val="00CE5259"/>
    <w:rsid w:val="00CE6AF8"/>
    <w:rsid w:val="00CF185A"/>
    <w:rsid w:val="00CF25A1"/>
    <w:rsid w:val="00D06F00"/>
    <w:rsid w:val="00D15EEA"/>
    <w:rsid w:val="00D20548"/>
    <w:rsid w:val="00D30FC5"/>
    <w:rsid w:val="00D75CB3"/>
    <w:rsid w:val="00D76FAD"/>
    <w:rsid w:val="00D8764F"/>
    <w:rsid w:val="00DA2F1A"/>
    <w:rsid w:val="00DA5E45"/>
    <w:rsid w:val="00DC230D"/>
    <w:rsid w:val="00DE6D8F"/>
    <w:rsid w:val="00DF1D83"/>
    <w:rsid w:val="00E345BB"/>
    <w:rsid w:val="00E3485B"/>
    <w:rsid w:val="00E41E95"/>
    <w:rsid w:val="00E678B2"/>
    <w:rsid w:val="00E80829"/>
    <w:rsid w:val="00E86701"/>
    <w:rsid w:val="00E86F04"/>
    <w:rsid w:val="00EA1DA7"/>
    <w:rsid w:val="00EA275E"/>
    <w:rsid w:val="00EA2DD7"/>
    <w:rsid w:val="00EB5D4B"/>
    <w:rsid w:val="00EB6E8B"/>
    <w:rsid w:val="00EC5711"/>
    <w:rsid w:val="00F0067C"/>
    <w:rsid w:val="00F00B24"/>
    <w:rsid w:val="00F07B40"/>
    <w:rsid w:val="00F1647B"/>
    <w:rsid w:val="00F300E9"/>
    <w:rsid w:val="00F80A84"/>
    <w:rsid w:val="00F824F5"/>
    <w:rsid w:val="00F844CF"/>
    <w:rsid w:val="00FA5137"/>
    <w:rsid w:val="00FC00E0"/>
    <w:rsid w:val="00FC616E"/>
    <w:rsid w:val="00FD6FA1"/>
    <w:rsid w:val="00FE2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A26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695"/>
    <w:rPr>
      <w:kern w:val="0"/>
      <w14:ligatures w14:val="none"/>
    </w:rPr>
  </w:style>
  <w:style w:type="paragraph" w:styleId="Stopka">
    <w:name w:val="footer"/>
    <w:basedOn w:val="Normalny"/>
    <w:link w:val="StopkaZnak"/>
    <w:uiPriority w:val="99"/>
    <w:unhideWhenUsed/>
    <w:rsid w:val="00A266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669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B2DD-2FC6-4549-A5B5-09424AFC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3130</Words>
  <Characters>18784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21</cp:revision>
  <cp:lastPrinted>2024-07-02T11:31:00Z</cp:lastPrinted>
  <dcterms:created xsi:type="dcterms:W3CDTF">2024-07-04T06:19:00Z</dcterms:created>
  <dcterms:modified xsi:type="dcterms:W3CDTF">2024-07-05T10:16:00Z</dcterms:modified>
</cp:coreProperties>
</file>