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5E" w:rsidRDefault="00AD005E" w:rsidP="00054A1C">
      <w:pPr>
        <w:jc w:val="center"/>
        <w:rPr>
          <w:b/>
          <w:sz w:val="40"/>
          <w:szCs w:val="40"/>
        </w:rPr>
      </w:pPr>
    </w:p>
    <w:p w:rsidR="00C25FB1" w:rsidRDefault="00054A1C" w:rsidP="00054A1C">
      <w:pPr>
        <w:jc w:val="center"/>
        <w:rPr>
          <w:b/>
          <w:sz w:val="40"/>
          <w:szCs w:val="40"/>
        </w:rPr>
      </w:pPr>
      <w:r w:rsidRPr="00054A1C">
        <w:rPr>
          <w:b/>
          <w:sz w:val="40"/>
          <w:szCs w:val="40"/>
        </w:rPr>
        <w:t>WNIOSEK O ZAKUP PREFERENCYJNY PALIWA STAŁEGO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054A1C" w:rsidTr="00054A1C">
        <w:tc>
          <w:tcPr>
            <w:tcW w:w="9062" w:type="dxa"/>
            <w:shd w:val="clear" w:color="auto" w:fill="D9D9D9" w:themeFill="background1" w:themeFillShade="D9"/>
          </w:tcPr>
          <w:p w:rsidR="00054A1C" w:rsidRPr="00AD005E" w:rsidRDefault="00054A1C" w:rsidP="00054A1C">
            <w:pPr>
              <w:jc w:val="center"/>
              <w:rPr>
                <w:b/>
                <w:sz w:val="36"/>
                <w:szCs w:val="36"/>
              </w:rPr>
            </w:pPr>
            <w:r w:rsidRPr="00AD005E">
              <w:rPr>
                <w:b/>
                <w:sz w:val="36"/>
                <w:szCs w:val="36"/>
              </w:rPr>
              <w:t>UWAGA!</w:t>
            </w:r>
          </w:p>
          <w:p w:rsidR="00054A1C" w:rsidRPr="00AA1DA4" w:rsidRDefault="00054A1C" w:rsidP="00054A1C">
            <w:pPr>
              <w:jc w:val="both"/>
              <w:rPr>
                <w:b/>
                <w:sz w:val="28"/>
                <w:szCs w:val="28"/>
              </w:rPr>
            </w:pPr>
            <w:r w:rsidRPr="00AA1DA4">
              <w:rPr>
                <w:b/>
                <w:sz w:val="28"/>
                <w:szCs w:val="28"/>
              </w:rPr>
              <w:t xml:space="preserve">Informacje przedstawione we wniosku o zakup preferencyjny paliwa stałego składa się pod rygorem </w:t>
            </w:r>
            <w:r w:rsidRPr="00AA1DA4">
              <w:rPr>
                <w:b/>
                <w:sz w:val="28"/>
                <w:szCs w:val="28"/>
                <w:u w:val="single"/>
              </w:rPr>
              <w:t>odpowiedzialności karnej za składanie fałszywych oświadczeń</w:t>
            </w:r>
            <w:r w:rsidRPr="00AA1DA4">
              <w:rPr>
                <w:b/>
                <w:sz w:val="28"/>
                <w:szCs w:val="28"/>
              </w:rPr>
              <w:t>.</w:t>
            </w:r>
          </w:p>
        </w:tc>
      </w:tr>
    </w:tbl>
    <w:p w:rsidR="00054A1C" w:rsidRPr="00AD005E" w:rsidRDefault="00054A1C" w:rsidP="00054A1C">
      <w:pPr>
        <w:jc w:val="both"/>
        <w:rPr>
          <w:b/>
          <w:sz w:val="24"/>
          <w:szCs w:val="24"/>
        </w:rPr>
      </w:pPr>
      <w:r w:rsidRPr="00AD005E">
        <w:rPr>
          <w:b/>
          <w:sz w:val="24"/>
          <w:szCs w:val="24"/>
        </w:rPr>
        <w:t>Skrócona instrukcja wypełniania:</w:t>
      </w:r>
    </w:p>
    <w:p w:rsidR="00054A1C" w:rsidRPr="00AD005E" w:rsidRDefault="00054A1C" w:rsidP="00054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005E">
        <w:rPr>
          <w:b/>
          <w:sz w:val="24"/>
          <w:szCs w:val="24"/>
        </w:rPr>
        <w:t>Należy wypełniać WIELKIMI LITERAMI</w:t>
      </w:r>
    </w:p>
    <w:p w:rsidR="00054A1C" w:rsidRPr="00AD005E" w:rsidRDefault="00054A1C" w:rsidP="00054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005E">
        <w:rPr>
          <w:b/>
          <w:sz w:val="24"/>
          <w:szCs w:val="24"/>
        </w:rPr>
        <w:t xml:space="preserve">Pola wyboru należy zaznaczać znakiem  </w:t>
      </w:r>
      <w:r w:rsidRPr="00AD005E">
        <w:rPr>
          <w:rFonts w:cstheme="minorHAnsi"/>
          <w:b/>
          <w:sz w:val="24"/>
          <w:szCs w:val="24"/>
          <w:bdr w:val="single" w:sz="4" w:space="0" w:color="auto"/>
        </w:rPr>
        <w:t>×</w:t>
      </w:r>
      <w:r w:rsidRPr="00AD005E">
        <w:rPr>
          <w:rFonts w:cstheme="minorHAnsi"/>
          <w:b/>
          <w:sz w:val="24"/>
          <w:szCs w:val="24"/>
        </w:rPr>
        <w:t xml:space="preserve">   lub </w:t>
      </w:r>
      <w:r w:rsidRPr="00AD005E">
        <w:rPr>
          <w:rFonts w:cstheme="minorHAnsi"/>
          <w:b/>
          <w:sz w:val="24"/>
          <w:szCs w:val="24"/>
          <w:bdr w:val="single" w:sz="4" w:space="0" w:color="auto"/>
        </w:rPr>
        <w:t xml:space="preserve"> v  </w:t>
      </w:r>
    </w:p>
    <w:p w:rsidR="00054A1C" w:rsidRDefault="00054A1C" w:rsidP="00054A1C">
      <w:pPr>
        <w:pStyle w:val="Akapitzlist"/>
        <w:jc w:val="both"/>
        <w:rPr>
          <w:b/>
          <w:sz w:val="28"/>
          <w:szCs w:val="28"/>
        </w:rPr>
      </w:pPr>
    </w:p>
    <w:p w:rsidR="00054A1C" w:rsidRPr="00F55C36" w:rsidRDefault="00054A1C" w:rsidP="00054A1C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F55C36">
        <w:rPr>
          <w:b/>
          <w:sz w:val="24"/>
          <w:szCs w:val="24"/>
        </w:rPr>
        <w:t>ORGAN DO KTÓREGO SKŁADANY JEST WNIOSEK</w:t>
      </w:r>
      <w:r w:rsidR="00AD005E">
        <w:rPr>
          <w:b/>
          <w:sz w:val="24"/>
          <w:szCs w:val="24"/>
        </w:rPr>
        <w:t>:</w:t>
      </w:r>
      <w:r w:rsidRPr="00F55C3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</w:p>
    <w:p w:rsidR="00054A1C" w:rsidRDefault="00054A1C" w:rsidP="0005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SKOŁYSZYN</w:t>
      </w:r>
    </w:p>
    <w:p w:rsidR="00054A1C" w:rsidRPr="00F55C36" w:rsidRDefault="00054A1C" w:rsidP="00F55C36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F55C36">
        <w:rPr>
          <w:b/>
          <w:sz w:val="24"/>
          <w:szCs w:val="24"/>
        </w:rPr>
        <w:t>DANE WNIOSKODAWCY I GOSPODARSTWA DOMOWEGO, NA RZECZ KTÓREGO JEST DOKONYWANY ZAKUP PREFERENCYJNY</w:t>
      </w:r>
      <w:r w:rsidR="00F55C3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860"/>
        <w:gridCol w:w="2085"/>
        <w:gridCol w:w="586"/>
        <w:gridCol w:w="3119"/>
        <w:gridCol w:w="1412"/>
      </w:tblGrid>
      <w:tr w:rsidR="00F55C36" w:rsidTr="00F55C36">
        <w:tc>
          <w:tcPr>
            <w:tcW w:w="4531" w:type="dxa"/>
            <w:gridSpan w:val="3"/>
          </w:tcPr>
          <w:p w:rsid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  <w:p w:rsid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  <w:r w:rsidRPr="00F55C36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:</w:t>
            </w:r>
          </w:p>
        </w:tc>
      </w:tr>
      <w:tr w:rsidR="00F55C36" w:rsidTr="00F55C36">
        <w:tc>
          <w:tcPr>
            <w:tcW w:w="4531" w:type="dxa"/>
            <w:gridSpan w:val="3"/>
          </w:tcPr>
          <w:p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  <w:r w:rsidRPr="00F55C36">
              <w:rPr>
                <w:sz w:val="20"/>
                <w:szCs w:val="20"/>
              </w:rPr>
              <w:t>E-mail:</w:t>
            </w:r>
          </w:p>
          <w:p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</w:tr>
      <w:tr w:rsidR="00AD005E" w:rsidTr="00AD005E">
        <w:tc>
          <w:tcPr>
            <w:tcW w:w="9062" w:type="dxa"/>
            <w:gridSpan w:val="5"/>
            <w:shd w:val="clear" w:color="auto" w:fill="D9D9D9" w:themeFill="background1" w:themeFillShade="D9"/>
          </w:tcPr>
          <w:p w:rsidR="00AD005E" w:rsidRPr="00AD005E" w:rsidRDefault="00AD005E" w:rsidP="00AD005E">
            <w:pPr>
              <w:pStyle w:val="Akapitzlist"/>
              <w:shd w:val="clear" w:color="auto" w:fill="D9D9D9" w:themeFill="background1" w:themeFillShade="D9"/>
              <w:ind w:left="0"/>
              <w:jc w:val="center"/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>ADRES POD KTÓRYM PROWADZONE JEST GOSPODARSTWO DOMOWE, NA RZECZ KTÓREGO JEST DOKONYWANY ZAKUP PREFERENCYJNY PALIWA STAŁEGO</w:t>
            </w:r>
          </w:p>
        </w:tc>
      </w:tr>
      <w:tr w:rsidR="00AD005E" w:rsidTr="00AD005E">
        <w:tc>
          <w:tcPr>
            <w:tcW w:w="1860" w:type="dxa"/>
            <w:shd w:val="clear" w:color="auto" w:fill="E7E6E6" w:themeFill="background2"/>
          </w:tcPr>
          <w:p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Kraj:</w:t>
            </w:r>
          </w:p>
          <w:p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2671" w:type="dxa"/>
            <w:gridSpan w:val="2"/>
            <w:shd w:val="clear" w:color="auto" w:fill="E7E6E6" w:themeFill="background2"/>
          </w:tcPr>
          <w:p w:rsidR="00AD005E" w:rsidRDefault="00AD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  <w:p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PODKARPACKIE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Powiat:</w:t>
            </w:r>
          </w:p>
          <w:p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JASIELSKI</w:t>
            </w:r>
          </w:p>
        </w:tc>
      </w:tr>
      <w:tr w:rsidR="00AD005E" w:rsidTr="00AD005E">
        <w:tc>
          <w:tcPr>
            <w:tcW w:w="3945" w:type="dxa"/>
            <w:gridSpan w:val="2"/>
            <w:shd w:val="clear" w:color="auto" w:fill="E7E6E6" w:themeFill="background2"/>
          </w:tcPr>
          <w:p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Gmina:</w:t>
            </w:r>
          </w:p>
          <w:p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D005E" w:rsidRPr="00F55C36" w:rsidRDefault="00AD005E" w:rsidP="00AD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SKOŁYSZYN</w:t>
            </w:r>
          </w:p>
        </w:tc>
        <w:tc>
          <w:tcPr>
            <w:tcW w:w="3705" w:type="dxa"/>
            <w:gridSpan w:val="2"/>
            <w:shd w:val="clear" w:color="auto" w:fill="E7E6E6" w:themeFill="background2"/>
          </w:tcPr>
          <w:p w:rsidR="00AD005E" w:rsidRDefault="00D4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:rsidR="00AD005E" w:rsidRPr="00AD005E" w:rsidRDefault="00AD005E" w:rsidP="00AD005E">
            <w:pPr>
              <w:rPr>
                <w:sz w:val="20"/>
                <w:szCs w:val="20"/>
              </w:rPr>
            </w:pPr>
            <w:r w:rsidRPr="00AD005E">
              <w:rPr>
                <w:sz w:val="20"/>
                <w:szCs w:val="20"/>
              </w:rPr>
              <w:t>Nr domu:</w:t>
            </w:r>
          </w:p>
          <w:p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D005E" w:rsidTr="00AD005E">
        <w:tc>
          <w:tcPr>
            <w:tcW w:w="7650" w:type="dxa"/>
            <w:gridSpan w:val="4"/>
            <w:shd w:val="clear" w:color="auto" w:fill="E7E6E6" w:themeFill="background2"/>
          </w:tcPr>
          <w:p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  <w:p w:rsidR="00AD005E" w:rsidRDefault="00AD005E">
            <w:pPr>
              <w:rPr>
                <w:sz w:val="20"/>
                <w:szCs w:val="20"/>
              </w:rPr>
            </w:pPr>
          </w:p>
          <w:p w:rsidR="00AD005E" w:rsidRDefault="00AD005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:rsidR="00AD005E" w:rsidRPr="00AD005E" w:rsidRDefault="00AD005E" w:rsidP="00AD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</w:tr>
    </w:tbl>
    <w:p w:rsidR="00054A1C" w:rsidRDefault="00054A1C" w:rsidP="00F55C36">
      <w:pPr>
        <w:pStyle w:val="Akapitzlist"/>
        <w:ind w:left="1080"/>
        <w:rPr>
          <w:sz w:val="28"/>
          <w:szCs w:val="28"/>
        </w:rPr>
      </w:pPr>
    </w:p>
    <w:p w:rsidR="00AD005E" w:rsidRPr="00AD005E" w:rsidRDefault="00AD005E" w:rsidP="00AD005E">
      <w:pPr>
        <w:pStyle w:val="Akapitzlist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AD005E">
        <w:rPr>
          <w:b/>
          <w:sz w:val="24"/>
          <w:szCs w:val="24"/>
        </w:rPr>
        <w:t>OKREŚLENIE ILOŚCI PALIWA STAŁEGO, O ZAKUP KTÓREJ WYSTĘPUJE WNIOSKODAWCA W RAMACH ZAKUPU PREFERENCYJNEGO</w:t>
      </w:r>
      <w:r w:rsidRPr="00AD005E">
        <w:rPr>
          <w:rStyle w:val="Odwoanieprzypisudolnego"/>
          <w:b/>
          <w:sz w:val="24"/>
          <w:szCs w:val="24"/>
        </w:rPr>
        <w:footnoteReference w:id="1"/>
      </w:r>
      <w:r w:rsidRPr="00AD005E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964"/>
        <w:gridCol w:w="2552"/>
        <w:gridCol w:w="2546"/>
      </w:tblGrid>
      <w:tr w:rsidR="005056AD" w:rsidTr="00E44A3D">
        <w:tc>
          <w:tcPr>
            <w:tcW w:w="3964" w:type="dxa"/>
            <w:vMerge w:val="restart"/>
          </w:tcPr>
          <w:p w:rsidR="005056AD" w:rsidRPr="00E44A3D" w:rsidRDefault="005056AD" w:rsidP="00AD005E">
            <w:pPr>
              <w:pStyle w:val="Akapitzlist"/>
              <w:ind w:left="0"/>
              <w:rPr>
                <w:sz w:val="20"/>
                <w:szCs w:val="20"/>
              </w:rPr>
            </w:pPr>
            <w:r w:rsidRPr="00E44A3D">
              <w:rPr>
                <w:sz w:val="20"/>
                <w:szCs w:val="20"/>
              </w:rPr>
              <w:t>Rodzaj wnioskowanego paliwa do zakupu:</w:t>
            </w:r>
          </w:p>
        </w:tc>
        <w:tc>
          <w:tcPr>
            <w:tcW w:w="5098" w:type="dxa"/>
            <w:gridSpan w:val="2"/>
          </w:tcPr>
          <w:p w:rsidR="005056AD" w:rsidRDefault="005056AD" w:rsidP="00AA1DA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wnioskowanego paliwa do zakupu podana w tonach </w:t>
            </w:r>
            <w:r>
              <w:rPr>
                <w:sz w:val="20"/>
                <w:szCs w:val="20"/>
              </w:rPr>
              <w:br/>
              <w:t>(razem nie więcej jak 1,5 tony w danym okresie):</w:t>
            </w:r>
          </w:p>
          <w:p w:rsidR="005056AD" w:rsidRPr="00E44A3D" w:rsidRDefault="005056AD" w:rsidP="00AA1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56AD" w:rsidTr="005056AD">
        <w:tc>
          <w:tcPr>
            <w:tcW w:w="3964" w:type="dxa"/>
            <w:vMerge/>
          </w:tcPr>
          <w:p w:rsidR="005056AD" w:rsidRPr="00E44A3D" w:rsidRDefault="005056AD" w:rsidP="00AD005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056AD" w:rsidRDefault="005056AD" w:rsidP="00871D3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dnia 31 grudnia 2022 r.</w:t>
            </w:r>
          </w:p>
          <w:p w:rsidR="005056AD" w:rsidRDefault="005056AD" w:rsidP="00AA1DA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056AD" w:rsidRDefault="005056AD" w:rsidP="00AA1DA4">
            <w:pPr>
              <w:pStyle w:val="Akapitzlist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od dnia 1 stycznia 2023 r.</w:t>
            </w:r>
          </w:p>
        </w:tc>
      </w:tr>
      <w:tr w:rsidR="00871D35" w:rsidTr="005056AD">
        <w:tc>
          <w:tcPr>
            <w:tcW w:w="3964" w:type="dxa"/>
          </w:tcPr>
          <w:p w:rsidR="00871D35" w:rsidRPr="00304AAA" w:rsidRDefault="00871D35" w:rsidP="00AD005E">
            <w:pPr>
              <w:pStyle w:val="Akapitzlist"/>
              <w:ind w:left="0"/>
              <w:rPr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 w:rsidRPr="00304AAA">
              <w:rPr>
                <w:sz w:val="24"/>
                <w:szCs w:val="24"/>
              </w:rPr>
              <w:t xml:space="preserve"> Węgiel orzech</w:t>
            </w:r>
          </w:p>
        </w:tc>
        <w:tc>
          <w:tcPr>
            <w:tcW w:w="2552" w:type="dxa"/>
          </w:tcPr>
          <w:p w:rsidR="00871D35" w:rsidRDefault="00871D35" w:rsidP="00B70C67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0,5 tony</w:t>
            </w:r>
          </w:p>
          <w:p w:rsidR="00871D35" w:rsidRDefault="00871D35" w:rsidP="00B70C67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 tona</w:t>
            </w:r>
          </w:p>
          <w:p w:rsidR="00871D35" w:rsidRPr="00AA1DA4" w:rsidRDefault="00871D35" w:rsidP="00B70C67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1,5 tony</w:t>
            </w:r>
          </w:p>
        </w:tc>
        <w:tc>
          <w:tcPr>
            <w:tcW w:w="2546" w:type="dxa"/>
          </w:tcPr>
          <w:p w:rsidR="00871D35" w:rsidRDefault="00871D35" w:rsidP="00B70C67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0,5 tony</w:t>
            </w:r>
          </w:p>
          <w:p w:rsidR="00871D35" w:rsidRDefault="00871D35" w:rsidP="00B70C67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 tona</w:t>
            </w:r>
          </w:p>
          <w:p w:rsidR="00871D35" w:rsidRPr="00AA1DA4" w:rsidRDefault="00871D35" w:rsidP="00B70C67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1,5 tony</w:t>
            </w:r>
          </w:p>
        </w:tc>
      </w:tr>
    </w:tbl>
    <w:p w:rsidR="0063411A" w:rsidRDefault="0063411A"/>
    <w:p w:rsidR="0063411A" w:rsidRDefault="0063411A">
      <w:r>
        <w:br w:type="page"/>
      </w:r>
    </w:p>
    <w:tbl>
      <w:tblPr>
        <w:tblStyle w:val="Tabela-Siatka"/>
        <w:tblW w:w="0" w:type="auto"/>
        <w:tblLook w:val="04A0"/>
      </w:tblPr>
      <w:tblGrid>
        <w:gridCol w:w="3964"/>
        <w:gridCol w:w="2552"/>
        <w:gridCol w:w="2546"/>
      </w:tblGrid>
      <w:tr w:rsidR="005814CE" w:rsidTr="005056AD">
        <w:tc>
          <w:tcPr>
            <w:tcW w:w="3964" w:type="dxa"/>
          </w:tcPr>
          <w:p w:rsidR="005814CE" w:rsidRDefault="005814CE" w:rsidP="005814CE">
            <w:pPr>
              <w:pStyle w:val="Akapitzlist"/>
              <w:ind w:left="0"/>
              <w:rPr>
                <w:sz w:val="20"/>
                <w:szCs w:val="20"/>
              </w:rPr>
            </w:pPr>
            <w:r w:rsidRPr="00304AAA">
              <w:rPr>
                <w:rFonts w:cstheme="minorHAnsi"/>
                <w:sz w:val="24"/>
                <w:szCs w:val="24"/>
              </w:rPr>
              <w:lastRenderedPageBreak/>
              <w:t xml:space="preserve">□ </w:t>
            </w:r>
            <w:proofErr w:type="spellStart"/>
            <w:r w:rsidRPr="00892E51">
              <w:rPr>
                <w:rFonts w:cstheme="minorHAnsi"/>
                <w:sz w:val="24"/>
                <w:szCs w:val="24"/>
              </w:rPr>
              <w:t>Ekogroszek</w:t>
            </w:r>
            <w:proofErr w:type="spellEnd"/>
            <w:r w:rsidRPr="00892E51">
              <w:rPr>
                <w:sz w:val="24"/>
                <w:szCs w:val="24"/>
              </w:rPr>
              <w:t xml:space="preserve"> </w:t>
            </w:r>
            <w:r w:rsidR="00892E51">
              <w:rPr>
                <w:sz w:val="24"/>
                <w:szCs w:val="24"/>
              </w:rPr>
              <w:t>/G</w:t>
            </w:r>
            <w:r w:rsidR="00892E51" w:rsidRPr="00892E51">
              <w:rPr>
                <w:sz w:val="24"/>
                <w:szCs w:val="24"/>
              </w:rPr>
              <w:t>roszek</w:t>
            </w:r>
          </w:p>
          <w:p w:rsidR="005814CE" w:rsidRPr="00304AAA" w:rsidRDefault="005814CE" w:rsidP="005814C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814CE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0,5 tony</w:t>
            </w:r>
          </w:p>
          <w:p w:rsidR="005814CE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 tona</w:t>
            </w:r>
          </w:p>
          <w:p w:rsidR="005814CE" w:rsidRPr="00AA1DA4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1,5 tony</w:t>
            </w:r>
          </w:p>
        </w:tc>
        <w:tc>
          <w:tcPr>
            <w:tcW w:w="2546" w:type="dxa"/>
          </w:tcPr>
          <w:p w:rsidR="005814CE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0,5 tony</w:t>
            </w:r>
          </w:p>
          <w:p w:rsidR="005814CE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 tona</w:t>
            </w:r>
          </w:p>
          <w:p w:rsidR="005814CE" w:rsidRPr="00AA1DA4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1,5 tony</w:t>
            </w:r>
          </w:p>
        </w:tc>
      </w:tr>
      <w:tr w:rsidR="00892E51" w:rsidTr="005056AD">
        <w:tc>
          <w:tcPr>
            <w:tcW w:w="3964" w:type="dxa"/>
          </w:tcPr>
          <w:p w:rsidR="00892E51" w:rsidRPr="00304AAA" w:rsidRDefault="00892E51" w:rsidP="005814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Miał</w:t>
            </w:r>
          </w:p>
        </w:tc>
        <w:tc>
          <w:tcPr>
            <w:tcW w:w="2552" w:type="dxa"/>
          </w:tcPr>
          <w:p w:rsidR="00892E51" w:rsidRDefault="00892E51" w:rsidP="00892E51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0,5 tony</w:t>
            </w:r>
          </w:p>
          <w:p w:rsidR="00892E51" w:rsidRDefault="00892E51" w:rsidP="00892E51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 tona</w:t>
            </w:r>
          </w:p>
          <w:p w:rsidR="00892E51" w:rsidRPr="00304AAA" w:rsidRDefault="00892E51" w:rsidP="00892E51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1,5 tony</w:t>
            </w:r>
          </w:p>
        </w:tc>
        <w:tc>
          <w:tcPr>
            <w:tcW w:w="2546" w:type="dxa"/>
          </w:tcPr>
          <w:p w:rsidR="00892E51" w:rsidRDefault="00892E51" w:rsidP="00892E51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0,5 tony</w:t>
            </w:r>
          </w:p>
          <w:p w:rsidR="00892E51" w:rsidRDefault="00892E51" w:rsidP="00892E51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 tona</w:t>
            </w:r>
          </w:p>
          <w:p w:rsidR="00892E51" w:rsidRPr="00304AAA" w:rsidRDefault="00892E51" w:rsidP="00892E51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1,5 tony</w:t>
            </w:r>
          </w:p>
        </w:tc>
      </w:tr>
      <w:tr w:rsidR="005814CE" w:rsidTr="005056AD">
        <w:tc>
          <w:tcPr>
            <w:tcW w:w="3964" w:type="dxa"/>
          </w:tcPr>
          <w:p w:rsidR="005814CE" w:rsidRPr="00304AAA" w:rsidRDefault="005814CE" w:rsidP="005814CE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 (nie więcej niż 1,5 tony)</w:t>
            </w:r>
          </w:p>
        </w:tc>
        <w:tc>
          <w:tcPr>
            <w:tcW w:w="2552" w:type="dxa"/>
          </w:tcPr>
          <w:p w:rsidR="005814CE" w:rsidRPr="00304AAA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5814CE" w:rsidRPr="00304AAA" w:rsidRDefault="005814CE" w:rsidP="005814CE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871D35" w:rsidRDefault="00871D35" w:rsidP="00871D35">
      <w:pPr>
        <w:pStyle w:val="Akapitzlist"/>
        <w:ind w:left="284"/>
        <w:jc w:val="both"/>
        <w:rPr>
          <w:b/>
          <w:sz w:val="24"/>
          <w:szCs w:val="24"/>
        </w:rPr>
      </w:pPr>
    </w:p>
    <w:p w:rsidR="005056AD" w:rsidRDefault="005056AD" w:rsidP="005056AD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Wnioskodawca dokonał już zakupu preferencyjnego paliwa stałego:</w:t>
      </w:r>
    </w:p>
    <w:p w:rsidR="005056AD" w:rsidRPr="005056AD" w:rsidRDefault="005056AD" w:rsidP="005056AD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TAK  </w:t>
      </w:r>
      <w:r w:rsidRPr="005056A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Pr="005056AD">
        <w:rPr>
          <w:rFonts w:cstheme="minorHAnsi"/>
          <w:sz w:val="24"/>
          <w:szCs w:val="24"/>
        </w:rPr>
        <w:t xml:space="preserve">Jeśli zaznaczono </w:t>
      </w:r>
      <w:r>
        <w:rPr>
          <w:rFonts w:cstheme="minorHAnsi"/>
          <w:sz w:val="24"/>
          <w:szCs w:val="24"/>
        </w:rPr>
        <w:t>TAK, to proszę o podanie ilości ton:</w:t>
      </w:r>
      <w:r w:rsidR="006341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……………………….</w:t>
      </w:r>
    </w:p>
    <w:p w:rsidR="005056AD" w:rsidRDefault="005056AD" w:rsidP="005056AD">
      <w:pPr>
        <w:pStyle w:val="Akapitzlist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   </w:t>
      </w:r>
      <w:r w:rsidRPr="005056AD">
        <w:rPr>
          <w:rFonts w:cstheme="minorHAnsi"/>
          <w:sz w:val="32"/>
          <w:szCs w:val="32"/>
        </w:rPr>
        <w:t>□</w:t>
      </w:r>
    </w:p>
    <w:p w:rsidR="005056AD" w:rsidRDefault="005056AD" w:rsidP="005056AD">
      <w:pPr>
        <w:pStyle w:val="Akapitzlist"/>
        <w:ind w:left="1080"/>
        <w:jc w:val="both"/>
        <w:rPr>
          <w:b/>
          <w:sz w:val="24"/>
          <w:szCs w:val="24"/>
        </w:rPr>
      </w:pPr>
    </w:p>
    <w:p w:rsidR="00AD005E" w:rsidRDefault="00304AAA" w:rsidP="00304AAA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304AAA">
        <w:rPr>
          <w:b/>
          <w:sz w:val="24"/>
          <w:szCs w:val="24"/>
        </w:rPr>
        <w:t xml:space="preserve">INFORMACJA, CZY WNIOSKODAWCA DOKONAŁ JUŻ ZAKUPU PREFERENCYJNEGO WRAZ Z PODANIEM ILOŚCI PALIWA STAŁEGO NABYTEGO W RAMACH TEGO ZAKUPU PREFERENCYJNEGO </w:t>
      </w:r>
      <w:r w:rsidRPr="00304AAA">
        <w:rPr>
          <w:rStyle w:val="Odwoanieprzypisudolnego"/>
          <w:b/>
          <w:sz w:val="24"/>
          <w:szCs w:val="24"/>
        </w:rPr>
        <w:footnoteReference w:id="2"/>
      </w:r>
      <w:r w:rsidRPr="00304AAA">
        <w:rPr>
          <w:b/>
          <w:sz w:val="24"/>
          <w:szCs w:val="24"/>
        </w:rPr>
        <w:t>:</w:t>
      </w:r>
    </w:p>
    <w:p w:rsidR="00304AAA" w:rsidRDefault="00304AAA" w:rsidP="00304AAA">
      <w:pPr>
        <w:pStyle w:val="Akapitzlist"/>
        <w:ind w:left="284"/>
        <w:jc w:val="both"/>
        <w:rPr>
          <w:b/>
          <w:sz w:val="24"/>
          <w:szCs w:val="24"/>
        </w:rPr>
      </w:pPr>
    </w:p>
    <w:p w:rsidR="00377B6F" w:rsidRDefault="00377B6F" w:rsidP="00304AAA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304AAA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377B6F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ja </w:t>
      </w:r>
      <w:r w:rsidR="005056AD">
        <w:rPr>
          <w:rFonts w:cstheme="minorHAnsi"/>
          <w:sz w:val="24"/>
          <w:szCs w:val="24"/>
        </w:rPr>
        <w:t>ani</w:t>
      </w:r>
      <w:r>
        <w:rPr>
          <w:rFonts w:cstheme="minorHAnsi"/>
          <w:sz w:val="24"/>
          <w:szCs w:val="24"/>
        </w:rPr>
        <w:t xml:space="preserve"> członkowie mojego gospodarstwa domowego, na rzecz którego jest dokonywany zakup preferencyjny,</w:t>
      </w:r>
      <w:r w:rsidR="005056AD">
        <w:rPr>
          <w:rFonts w:cstheme="minorHAnsi"/>
          <w:sz w:val="24"/>
          <w:szCs w:val="24"/>
        </w:rPr>
        <w:t xml:space="preserve"> nie nabyliśmy paliwa</w:t>
      </w:r>
      <w:r>
        <w:rPr>
          <w:rFonts w:cstheme="minorHAnsi"/>
          <w:sz w:val="24"/>
          <w:szCs w:val="24"/>
        </w:rPr>
        <w:t xml:space="preserve"> stałe</w:t>
      </w:r>
      <w:r w:rsidR="005056AD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na sezon grzewczy </w:t>
      </w:r>
      <w:r w:rsidR="00BD69EA">
        <w:rPr>
          <w:rFonts w:cstheme="minorHAnsi"/>
          <w:sz w:val="24"/>
          <w:szCs w:val="24"/>
        </w:rPr>
        <w:t>przypadający</w:t>
      </w:r>
      <w:r>
        <w:rPr>
          <w:rFonts w:cstheme="minorHAnsi"/>
          <w:sz w:val="24"/>
          <w:szCs w:val="24"/>
        </w:rPr>
        <w:t xml:space="preserve"> na lata 2022-2023</w:t>
      </w:r>
      <w:r w:rsidR="005056AD">
        <w:rPr>
          <w:rFonts w:cstheme="minorHAnsi"/>
          <w:sz w:val="24"/>
          <w:szCs w:val="24"/>
        </w:rPr>
        <w:t xml:space="preserve"> </w:t>
      </w:r>
      <w:r w:rsidR="00BD69EA">
        <w:rPr>
          <w:rFonts w:cstheme="minorHAnsi"/>
          <w:sz w:val="24"/>
          <w:szCs w:val="24"/>
        </w:rPr>
        <w:t xml:space="preserve"> po </w:t>
      </w:r>
      <w:r w:rsidR="004A2203">
        <w:rPr>
          <w:rFonts w:cstheme="minorHAnsi"/>
          <w:sz w:val="24"/>
          <w:szCs w:val="24"/>
        </w:rPr>
        <w:t xml:space="preserve">cenie niższej niż 2000 zł brutto za tonę w ilości </w:t>
      </w:r>
      <w:r w:rsidR="005056AD">
        <w:rPr>
          <w:rFonts w:cstheme="minorHAnsi"/>
          <w:sz w:val="24"/>
          <w:szCs w:val="24"/>
        </w:rPr>
        <w:t>co najmniej takiej jak określona jest w Rozporządzeniu Ministra Aktywów Państwowych z dnia 2 listopada 2022 r. ( Dz.U. z 2022 poz. 2238).</w:t>
      </w:r>
    </w:p>
    <w:p w:rsidR="004A2203" w:rsidRDefault="004A2203" w:rsidP="00304AAA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4A2203" w:rsidRDefault="004A2203" w:rsidP="004A2203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4A220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świadczenia 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>:</w:t>
      </w:r>
    </w:p>
    <w:p w:rsidR="004A2203" w:rsidRPr="004A2203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304AAA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AA1DA4">
        <w:rPr>
          <w:rFonts w:cstheme="minorHAnsi"/>
          <w:sz w:val="36"/>
          <w:szCs w:val="36"/>
        </w:rPr>
        <w:t xml:space="preserve"> </w:t>
      </w:r>
      <w:r w:rsidRPr="004A2203">
        <w:rPr>
          <w:rFonts w:cstheme="minorHAnsi"/>
          <w:sz w:val="24"/>
          <w:szCs w:val="24"/>
        </w:rPr>
        <w:t>Wszystkie podane we wniosku dane są zgodne z prawdą.</w:t>
      </w:r>
    </w:p>
    <w:p w:rsidR="004A2203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304AAA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4A2203">
        <w:rPr>
          <w:rFonts w:cstheme="minorHAnsi"/>
          <w:sz w:val="24"/>
          <w:szCs w:val="24"/>
        </w:rPr>
        <w:t xml:space="preserve">Jestem </w:t>
      </w:r>
      <w:r>
        <w:rPr>
          <w:rFonts w:cstheme="minorHAnsi"/>
          <w:sz w:val="24"/>
          <w:szCs w:val="24"/>
        </w:rPr>
        <w:t>świadomy odpowiedzialności karnej za złożenie fałszywego oświadczenia</w:t>
      </w:r>
      <w:r w:rsidR="005056AD">
        <w:rPr>
          <w:rFonts w:cstheme="minorHAnsi"/>
          <w:sz w:val="24"/>
          <w:szCs w:val="24"/>
        </w:rPr>
        <w:t xml:space="preserve"> wynikającej z art. 233 § 6 ustawy z dnia 6 czerwca 1997 r. – Kodeks karny</w:t>
      </w:r>
      <w:r>
        <w:rPr>
          <w:rFonts w:cstheme="minorHAnsi"/>
          <w:sz w:val="24"/>
          <w:szCs w:val="24"/>
        </w:rPr>
        <w:t>.</w:t>
      </w:r>
    </w:p>
    <w:p w:rsidR="004A2203" w:rsidRDefault="00AA1DA4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304AAA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AA1DA4">
        <w:rPr>
          <w:rFonts w:cstheme="minorHAnsi"/>
          <w:sz w:val="24"/>
          <w:szCs w:val="24"/>
        </w:rPr>
        <w:t>Oświadczam, że</w:t>
      </w:r>
      <w:r>
        <w:rPr>
          <w:rFonts w:cstheme="minorHAnsi"/>
          <w:sz w:val="24"/>
          <w:szCs w:val="24"/>
        </w:rPr>
        <w:t xml:space="preserve"> zapoznałem/zapoznałam się z poniższą klauzulą informacyjną (wypełnienie formularza jest jednoznaczne z wyrażaniem zgody na przetwarzanie danych osobowych) </w:t>
      </w:r>
    </w:p>
    <w:p w:rsidR="00AA1DA4" w:rsidRPr="00AA1DA4" w:rsidRDefault="00AA1DA4" w:rsidP="004A2203">
      <w:pPr>
        <w:pStyle w:val="Akapitzlist"/>
        <w:ind w:left="284"/>
        <w:jc w:val="both"/>
        <w:rPr>
          <w:rFonts w:cstheme="minorHAnsi"/>
        </w:rPr>
      </w:pPr>
    </w:p>
    <w:p w:rsidR="00AA1DA4" w:rsidRDefault="00AA1DA4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4A2203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Skołyszyn, dnia</w:t>
      </w:r>
    </w:p>
    <w:p w:rsidR="004A2203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  <w:r w:rsidR="0063411A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>__________________________</w:t>
      </w:r>
    </w:p>
    <w:p w:rsidR="004A2203" w:rsidRDefault="004A2203" w:rsidP="004A2203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4A2203">
        <w:rPr>
          <w:rFonts w:cstheme="minorHAnsi"/>
          <w:sz w:val="20"/>
          <w:szCs w:val="20"/>
        </w:rPr>
        <w:t xml:space="preserve">Miejscowość i data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</w:t>
      </w:r>
      <w:r w:rsidR="0063411A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</w:t>
      </w:r>
      <w:r w:rsidRPr="004A2203">
        <w:rPr>
          <w:rFonts w:cstheme="minorHAnsi"/>
          <w:sz w:val="20"/>
          <w:szCs w:val="20"/>
        </w:rPr>
        <w:t>Podpis wnioskodawcy</w:t>
      </w:r>
    </w:p>
    <w:p w:rsidR="00AA1DA4" w:rsidRDefault="00AA1DA4" w:rsidP="004A2203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5056AD" w:rsidRDefault="005056AD" w:rsidP="004A2203">
      <w:pPr>
        <w:pStyle w:val="Akapitzlist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:rsidR="0063411A" w:rsidRDefault="005056AD" w:rsidP="0063411A">
      <w:pPr>
        <w:pStyle w:val="Akapitzlist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Wniosek o preferencyjny zakup paliwa stałego składa się na piśmie w Sekretariacie Urzędu Gminy Skołyszyn, 38-242 Skołyszyn 12</w:t>
      </w:r>
      <w:r w:rsidR="00BB4A0C">
        <w:rPr>
          <w:rFonts w:cstheme="minorHAnsi"/>
          <w:sz w:val="20"/>
          <w:szCs w:val="20"/>
        </w:rPr>
        <w:t xml:space="preserve"> (I piętro), w godzinach pracy Urzędu lub za pomocą środków komunikacji elektronicznej. W przypadku złożenia wniosku za pomocą środków komunikacji elektronicznej wniosek opatruje się kwalifikowanym podpisem elektronicznym, podpisem zaufanym lub podpisem osobistym.</w:t>
      </w:r>
    </w:p>
    <w:p w:rsidR="00AA1DA4" w:rsidRPr="00AA1DA4" w:rsidRDefault="00AA1DA4" w:rsidP="0063411A">
      <w:pPr>
        <w:pStyle w:val="Akapitzlist"/>
        <w:ind w:left="284"/>
        <w:jc w:val="both"/>
        <w:rPr>
          <w:rFonts w:cstheme="minorHAnsi"/>
        </w:rPr>
      </w:pPr>
      <w:r w:rsidRPr="003F6C53">
        <w:rPr>
          <w:rFonts w:cstheme="minorHAnsi"/>
          <w:b/>
        </w:rPr>
        <w:lastRenderedPageBreak/>
        <w:t>Klauzula informacyjna</w:t>
      </w:r>
      <w:r>
        <w:rPr>
          <w:rFonts w:cstheme="minorHAnsi"/>
        </w:rPr>
        <w:t xml:space="preserve"> </w:t>
      </w:r>
      <w:r w:rsidRPr="00AA1DA4">
        <w:rPr>
          <w:rFonts w:eastAsia="Times New Roman" w:cstheme="minorHAnsi"/>
          <w:b/>
          <w:bCs/>
          <w:lang w:eastAsia="pl-PL"/>
        </w:rPr>
        <w:t>dotycząca przetwarzania danych osobowych,</w:t>
      </w:r>
      <w:r w:rsidRPr="00AA1DA4">
        <w:rPr>
          <w:rFonts w:eastAsia="Times New Roman" w:cstheme="minorHAnsi"/>
          <w:lang w:eastAsia="pl-PL"/>
        </w:rPr>
        <w:br/>
      </w:r>
      <w:r w:rsidRPr="00AA1DA4">
        <w:rPr>
          <w:rFonts w:eastAsia="Times New Roman" w:cstheme="minorHAnsi"/>
          <w:b/>
          <w:bCs/>
          <w:lang w:eastAsia="pl-PL"/>
        </w:rPr>
        <w:t xml:space="preserve">dla których administratorem danych jest </w:t>
      </w:r>
      <w:r w:rsidR="003F6C53">
        <w:rPr>
          <w:rFonts w:eastAsia="Times New Roman" w:cstheme="minorHAnsi"/>
          <w:b/>
          <w:bCs/>
          <w:lang w:eastAsia="pl-PL"/>
        </w:rPr>
        <w:t>Wójt Gminy Skołyszyn</w:t>
      </w:r>
    </w:p>
    <w:p w:rsidR="00AA1DA4" w:rsidRPr="00AA1DA4" w:rsidRDefault="00AA1DA4" w:rsidP="003F6B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uprzejmie informujemy, że: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</w:t>
      </w:r>
      <w:r w:rsidR="00BB4A0C">
        <w:rPr>
          <w:rFonts w:eastAsia="Times New Roman" w:cstheme="minorHAnsi"/>
          <w:sz w:val="20"/>
          <w:szCs w:val="20"/>
          <w:lang w:eastAsia="pl-PL"/>
        </w:rPr>
        <w:t xml:space="preserve">Gmina Skołyszyn reprezentowana przez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Wójt</w:t>
      </w:r>
      <w:r w:rsidR="00BB4A0C">
        <w:rPr>
          <w:rFonts w:eastAsia="Times New Roman" w:cstheme="minorHAnsi"/>
          <w:sz w:val="20"/>
          <w:szCs w:val="20"/>
          <w:lang w:eastAsia="pl-PL"/>
        </w:rPr>
        <w:t>a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 xml:space="preserve"> Gminy Skołyszyn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 z siedzibą w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38-242 Skołyszyn 12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, e-mail: </w:t>
      </w:r>
      <w:hyperlink r:id="rId8" w:history="1">
        <w:r w:rsidR="00D21B1A" w:rsidRPr="00DD35E6">
          <w:rPr>
            <w:rStyle w:val="Hipercze"/>
            <w:rFonts w:eastAsia="Times New Roman" w:cstheme="minorHAnsi"/>
            <w:sz w:val="20"/>
            <w:szCs w:val="20"/>
            <w:lang w:eastAsia="pl-PL"/>
          </w:rPr>
          <w:t>gmina@skolyszyn.pl</w:t>
        </w:r>
      </w:hyperlink>
      <w:r w:rsidR="00D21B1A">
        <w:rPr>
          <w:rFonts w:eastAsia="Times New Roman" w:cstheme="minorHAnsi"/>
          <w:sz w:val="20"/>
          <w:szCs w:val="20"/>
          <w:lang w:eastAsia="pl-PL"/>
        </w:rPr>
        <w:t>, tel. 13 44 910 62-64.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Administrator wyznaczył inspektora ochrony danych, z którym m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 xml:space="preserve">oże się Pani / Pan skontaktować poprzez e-mail: </w:t>
      </w:r>
      <w:r w:rsidR="003F6B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iod@skolyszyn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.pl bądź telefonicznie </w:t>
      </w:r>
      <w:r w:rsidR="00B00E11">
        <w:rPr>
          <w:rFonts w:eastAsia="Times New Roman" w:cstheme="minorHAnsi"/>
          <w:sz w:val="20"/>
          <w:szCs w:val="20"/>
          <w:lang w:eastAsia="pl-PL"/>
        </w:rPr>
        <w:t xml:space="preserve">pod numerem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13 44</w:t>
      </w:r>
      <w:r w:rsidR="00D21B1A">
        <w:rPr>
          <w:rFonts w:eastAsia="Times New Roman" w:cstheme="minorHAnsi"/>
          <w:sz w:val="20"/>
          <w:szCs w:val="20"/>
          <w:lang w:eastAsia="pl-PL"/>
        </w:rPr>
        <w:t xml:space="preserve"> 917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24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. Z inspektorem ochrony danych można się kontaktować we wszystkich sprawach dotyczących przetwarzania danych osobowych przez Urząd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Gminy Skołyszyn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 oraz korzystania z praw związanych z przetwarzaniem danych.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 xml:space="preserve">Podanie danych osobowych jest warunkiem koniecznym do realizacji sprawy w Urzędzie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Gminy Skołyszyn</w:t>
      </w:r>
      <w:r w:rsidRPr="00AA1DA4">
        <w:rPr>
          <w:rFonts w:eastAsia="Times New Roman" w:cstheme="minorHAnsi"/>
          <w:sz w:val="20"/>
          <w:szCs w:val="20"/>
          <w:lang w:eastAsia="pl-PL"/>
        </w:rPr>
        <w:t>. Ogólną podstawę do przetwarzania danych stanowi art. 6 ust. 1 lit. a RODO.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Celem przetwarzania danych przez administratora danych osobowych jest zebranie informacji o chęci zakupu węgla kamiennego po preferencyjnych cenach oraz komunikacja w tej sprawie.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 podstawie szczególnych regulacji prawnych, w tym umów międzynarodowych.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Dane osobowe będą przetwarzane,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W związku z przetwarzaniem danych osobowych, na podstawie przepisów prawa, posiada Pani/Pan prawo do:</w:t>
      </w:r>
    </w:p>
    <w:p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dostępu do treści swoich danych, na podstawie art.15 RODO;</w:t>
      </w:r>
    </w:p>
    <w:p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sprostowania danych, na podstawie art.16 RODO;</w:t>
      </w:r>
    </w:p>
    <w:p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ograniczenia przetwarzania na podstawie art. 18 RODO.</w:t>
      </w:r>
    </w:p>
    <w:p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usunięcia danych, na podstawie art. 17 RODO;</w:t>
      </w:r>
    </w:p>
    <w:p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wniesienia sprzeciwu, na podstawie art. 21 RODO.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Podanie danych osobowych jest nieobowiązkowe. Konsekwencją niepodania danych osobowych będzie nierozpoznanie sprawy.</w:t>
      </w:r>
    </w:p>
    <w:p w:rsidR="00AA1DA4" w:rsidRPr="003F6C53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Dane nie będą przetwarzane w sposób zautomatyzowany, w tym również w formie profilowania.</w:t>
      </w:r>
    </w:p>
    <w:p w:rsidR="003F6C53" w:rsidRPr="00AA1DA4" w:rsidRDefault="003F6C53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6C53">
        <w:rPr>
          <w:rFonts w:eastAsia="Times New Roman" w:cstheme="minorHAnsi"/>
          <w:sz w:val="20"/>
          <w:szCs w:val="20"/>
          <w:lang w:eastAsia="pl-PL"/>
        </w:rPr>
        <w:t>Dane będą ujawniane osobom działającym z upoważnienia Administratora, mających dostęp do danych osobowych i przetwarzającym je wyłącznie na polecenie Administratora, chyba że wymaga tego prawo UE lub prawo państwa członkowskiego. Dane osobowe mogą zostać przekazane podmiotom zewnętrznym na podstawie umowy powierzenia przetwarzania danych osobowych, a także podmiotom lub organom uprawnionym na podstawie przepisów prawa.</w:t>
      </w:r>
    </w:p>
    <w:p w:rsidR="004A2203" w:rsidRDefault="004A2203" w:rsidP="00AA1DA4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:rsidR="003F6C53" w:rsidRDefault="003F6C53" w:rsidP="00AA1DA4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</w:p>
    <w:p w:rsidR="003F6C53" w:rsidRPr="005D0F07" w:rsidRDefault="003F6C53" w:rsidP="003F6C53">
      <w:pPr>
        <w:pStyle w:val="Akapitzlist"/>
        <w:ind w:left="284"/>
        <w:jc w:val="both"/>
        <w:rPr>
          <w:rFonts w:cstheme="minorHAnsi"/>
          <w:sz w:val="20"/>
          <w:szCs w:val="20"/>
        </w:rPr>
      </w:pPr>
      <w:r w:rsidRPr="005D0F07">
        <w:rPr>
          <w:rFonts w:cstheme="minorHAnsi"/>
          <w:sz w:val="20"/>
          <w:szCs w:val="20"/>
        </w:rPr>
        <w:t>Skołyszyn, dnia</w:t>
      </w:r>
    </w:p>
    <w:p w:rsidR="003F6B55" w:rsidRPr="003F6B55" w:rsidRDefault="003F6C53" w:rsidP="003F6B55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                                           __________________________</w:t>
      </w:r>
    </w:p>
    <w:p w:rsidR="003F6B55" w:rsidRPr="003F6C53" w:rsidRDefault="003F6C53" w:rsidP="00AA1DA4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  <w:r w:rsidRPr="004A2203">
        <w:rPr>
          <w:rFonts w:cstheme="minorHAnsi"/>
          <w:sz w:val="20"/>
          <w:szCs w:val="20"/>
        </w:rPr>
        <w:t xml:space="preserve">Miejscowość i data                                    </w:t>
      </w:r>
      <w:r w:rsidR="0063411A">
        <w:rPr>
          <w:rFonts w:cstheme="minorHAnsi"/>
          <w:sz w:val="20"/>
          <w:szCs w:val="20"/>
        </w:rPr>
        <w:t xml:space="preserve">         </w:t>
      </w:r>
      <w:r w:rsidRPr="004A2203">
        <w:rPr>
          <w:rFonts w:cstheme="minorHAnsi"/>
          <w:sz w:val="20"/>
          <w:szCs w:val="20"/>
        </w:rPr>
        <w:t xml:space="preserve">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4A2203">
        <w:rPr>
          <w:rFonts w:cstheme="minorHAnsi"/>
          <w:sz w:val="20"/>
          <w:szCs w:val="20"/>
        </w:rPr>
        <w:t>Podpis wnioskodawcy</w:t>
      </w:r>
    </w:p>
    <w:sectPr w:rsidR="003F6B55" w:rsidRPr="003F6C53" w:rsidSect="0063411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6B" w:rsidRDefault="009C066B" w:rsidP="00AD005E">
      <w:pPr>
        <w:spacing w:after="0" w:line="240" w:lineRule="auto"/>
      </w:pPr>
      <w:r>
        <w:separator/>
      </w:r>
    </w:p>
  </w:endnote>
  <w:endnote w:type="continuationSeparator" w:id="0">
    <w:p w:rsidR="009C066B" w:rsidRDefault="009C066B" w:rsidP="00AD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6B" w:rsidRDefault="009C066B" w:rsidP="00AD005E">
      <w:pPr>
        <w:spacing w:after="0" w:line="240" w:lineRule="auto"/>
      </w:pPr>
      <w:r>
        <w:separator/>
      </w:r>
    </w:p>
  </w:footnote>
  <w:footnote w:type="continuationSeparator" w:id="0">
    <w:p w:rsidR="009C066B" w:rsidRDefault="009C066B" w:rsidP="00AD005E">
      <w:pPr>
        <w:spacing w:after="0" w:line="240" w:lineRule="auto"/>
      </w:pPr>
      <w:r>
        <w:continuationSeparator/>
      </w:r>
    </w:p>
  </w:footnote>
  <w:footnote w:id="1">
    <w:p w:rsidR="00AD005E" w:rsidRDefault="00AD005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304AAA" w:rsidRDefault="00304AA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:rsidR="004A2203" w:rsidRDefault="004A2203">
      <w:pPr>
        <w:pStyle w:val="Tekstprzypisudolnego"/>
      </w:pPr>
      <w:r>
        <w:rPr>
          <w:rStyle w:val="Odwoanieprzypisudolnego"/>
        </w:rPr>
        <w:footnoteRef/>
      </w:r>
      <w:r w:rsidR="00FE3AE3">
        <w:t xml:space="preserve"> Proszę zaznaczyć </w:t>
      </w:r>
      <w:r>
        <w:t xml:space="preserve"> oświadczenia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E32"/>
    <w:multiLevelType w:val="multilevel"/>
    <w:tmpl w:val="0D8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D20A7"/>
    <w:multiLevelType w:val="hybridMultilevel"/>
    <w:tmpl w:val="87DC9FBC"/>
    <w:lvl w:ilvl="0" w:tplc="8C0ADF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9A5115"/>
    <w:multiLevelType w:val="hybridMultilevel"/>
    <w:tmpl w:val="5D36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A1C"/>
    <w:rsid w:val="00054A1C"/>
    <w:rsid w:val="0021273D"/>
    <w:rsid w:val="00304AAA"/>
    <w:rsid w:val="00377B6F"/>
    <w:rsid w:val="003B4FB5"/>
    <w:rsid w:val="003D7553"/>
    <w:rsid w:val="003F6B55"/>
    <w:rsid w:val="003F6C53"/>
    <w:rsid w:val="00437968"/>
    <w:rsid w:val="004A2203"/>
    <w:rsid w:val="004A6270"/>
    <w:rsid w:val="005041E8"/>
    <w:rsid w:val="005056AD"/>
    <w:rsid w:val="005562DD"/>
    <w:rsid w:val="005814CE"/>
    <w:rsid w:val="005D0F07"/>
    <w:rsid w:val="0063411A"/>
    <w:rsid w:val="006A4DB9"/>
    <w:rsid w:val="00700252"/>
    <w:rsid w:val="00871D35"/>
    <w:rsid w:val="00892E51"/>
    <w:rsid w:val="009C066B"/>
    <w:rsid w:val="00AA1DA4"/>
    <w:rsid w:val="00AD005E"/>
    <w:rsid w:val="00B00E11"/>
    <w:rsid w:val="00B57086"/>
    <w:rsid w:val="00B70C67"/>
    <w:rsid w:val="00B8434E"/>
    <w:rsid w:val="00BB4A0C"/>
    <w:rsid w:val="00BD69EA"/>
    <w:rsid w:val="00C25FB1"/>
    <w:rsid w:val="00D21B1A"/>
    <w:rsid w:val="00D419B5"/>
    <w:rsid w:val="00E44A3D"/>
    <w:rsid w:val="00EA134C"/>
    <w:rsid w:val="00F55C36"/>
    <w:rsid w:val="00F5742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4A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0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0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B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F041-712A-44E9-AE9E-5681834C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Alex</cp:lastModifiedBy>
  <cp:revision>17</cp:revision>
  <cp:lastPrinted>2022-11-04T12:57:00Z</cp:lastPrinted>
  <dcterms:created xsi:type="dcterms:W3CDTF">2022-11-03T08:42:00Z</dcterms:created>
  <dcterms:modified xsi:type="dcterms:W3CDTF">2022-11-04T15:17:00Z</dcterms:modified>
</cp:coreProperties>
</file>